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912" w:rsidRPr="00C6363E" w:rsidRDefault="00D50912" w:rsidP="00D50912">
      <w:pPr>
        <w:spacing w:after="0" w:line="240" w:lineRule="auto"/>
        <w:jc w:val="right"/>
        <w:rPr>
          <w:rFonts w:ascii="Times New Roman" w:hAnsi="Times New Roman" w:cs="Times New Roman"/>
          <w:sz w:val="28"/>
          <w:szCs w:val="28"/>
          <w:lang w:val="ky-KG"/>
        </w:rPr>
      </w:pPr>
      <w:r w:rsidRPr="00C6363E">
        <w:rPr>
          <w:rFonts w:ascii="Times New Roman" w:hAnsi="Times New Roman" w:cs="Times New Roman"/>
          <w:sz w:val="28"/>
          <w:szCs w:val="28"/>
          <w:lang w:val="ky-KG"/>
        </w:rPr>
        <w:t>1-тиркеме</w:t>
      </w:r>
    </w:p>
    <w:p w:rsidR="00D50912" w:rsidRPr="00C6363E" w:rsidRDefault="00D50912" w:rsidP="00D50912">
      <w:pPr>
        <w:spacing w:after="0" w:line="240" w:lineRule="auto"/>
        <w:ind w:left="7080"/>
        <w:jc w:val="both"/>
        <w:rPr>
          <w:rFonts w:ascii="Times New Roman" w:hAnsi="Times New Roman" w:cs="Times New Roman"/>
          <w:sz w:val="28"/>
          <w:szCs w:val="28"/>
          <w:lang w:val="ky-KG"/>
        </w:rPr>
      </w:pPr>
    </w:p>
    <w:p w:rsidR="00D50912" w:rsidRPr="00C6363E" w:rsidRDefault="00D50912" w:rsidP="00D50912">
      <w:pPr>
        <w:spacing w:after="0" w:line="240" w:lineRule="auto"/>
        <w:jc w:val="center"/>
        <w:rPr>
          <w:rFonts w:ascii="Times New Roman" w:hAnsi="Times New Roman" w:cs="Times New Roman"/>
          <w:b/>
          <w:sz w:val="28"/>
          <w:szCs w:val="28"/>
          <w:lang w:val="ky-KG"/>
        </w:rPr>
      </w:pPr>
      <w:r w:rsidRPr="00C6363E">
        <w:rPr>
          <w:rFonts w:ascii="Times New Roman" w:hAnsi="Times New Roman" w:cs="Times New Roman"/>
          <w:b/>
          <w:sz w:val="28"/>
          <w:szCs w:val="28"/>
          <w:lang w:val="ky-KG"/>
        </w:rPr>
        <w:t>Кыргыз Республикасынын Өкмөтүнө караштуу Мамлекеттик</w:t>
      </w:r>
      <w:r>
        <w:rPr>
          <w:rFonts w:ascii="Times New Roman" w:hAnsi="Times New Roman" w:cs="Times New Roman"/>
          <w:b/>
          <w:sz w:val="28"/>
          <w:szCs w:val="28"/>
          <w:lang w:val="ky-KG"/>
        </w:rPr>
        <w:br/>
      </w:r>
      <w:r w:rsidRPr="00C6363E">
        <w:rPr>
          <w:rFonts w:ascii="Times New Roman" w:hAnsi="Times New Roman" w:cs="Times New Roman"/>
          <w:b/>
          <w:sz w:val="28"/>
          <w:szCs w:val="28"/>
          <w:lang w:val="ky-KG"/>
        </w:rPr>
        <w:t xml:space="preserve"> салык кызматын 2019-2021-жылдар</w:t>
      </w:r>
      <w:r>
        <w:rPr>
          <w:rFonts w:ascii="Times New Roman" w:hAnsi="Times New Roman" w:cs="Times New Roman"/>
          <w:b/>
          <w:sz w:val="28"/>
          <w:szCs w:val="28"/>
          <w:lang w:val="ky-KG"/>
        </w:rPr>
        <w:t>ы</w:t>
      </w:r>
      <w:r w:rsidRPr="00C6363E">
        <w:rPr>
          <w:rFonts w:ascii="Times New Roman" w:hAnsi="Times New Roman" w:cs="Times New Roman"/>
          <w:b/>
          <w:sz w:val="28"/>
          <w:szCs w:val="28"/>
          <w:lang w:val="ky-KG"/>
        </w:rPr>
        <w:t xml:space="preserve"> өнүктүрүүнүн </w:t>
      </w:r>
      <w:r>
        <w:rPr>
          <w:rFonts w:ascii="Times New Roman" w:hAnsi="Times New Roman" w:cs="Times New Roman"/>
          <w:b/>
          <w:sz w:val="28"/>
          <w:szCs w:val="28"/>
          <w:lang w:val="ky-KG"/>
        </w:rPr>
        <w:br/>
      </w:r>
      <w:r w:rsidRPr="00C6363E">
        <w:rPr>
          <w:rFonts w:ascii="Times New Roman" w:hAnsi="Times New Roman" w:cs="Times New Roman"/>
          <w:b/>
          <w:sz w:val="28"/>
          <w:szCs w:val="28"/>
          <w:lang w:val="ky-KG"/>
        </w:rPr>
        <w:t>стратегиясы</w:t>
      </w:r>
    </w:p>
    <w:p w:rsidR="00D50912" w:rsidRPr="00C6363E" w:rsidRDefault="00D50912" w:rsidP="00D50912">
      <w:pPr>
        <w:spacing w:after="0" w:line="240" w:lineRule="auto"/>
        <w:jc w:val="center"/>
        <w:rPr>
          <w:rFonts w:ascii="Times New Roman" w:hAnsi="Times New Roman" w:cs="Times New Roman"/>
          <w:b/>
          <w:sz w:val="28"/>
          <w:szCs w:val="28"/>
          <w:lang w:val="ky-KG"/>
        </w:rPr>
      </w:pPr>
    </w:p>
    <w:p w:rsidR="00D50912" w:rsidRPr="00C6363E" w:rsidRDefault="00D50912" w:rsidP="00D50912">
      <w:pPr>
        <w:pStyle w:val="af1"/>
        <w:jc w:val="center"/>
        <w:rPr>
          <w:rFonts w:ascii="Times New Roman" w:hAnsi="Times New Roman" w:cs="Times New Roman"/>
          <w:b/>
          <w:sz w:val="28"/>
          <w:szCs w:val="28"/>
          <w:lang w:val="ky-KG"/>
        </w:rPr>
      </w:pPr>
      <w:r w:rsidRPr="00C6363E">
        <w:rPr>
          <w:rFonts w:ascii="Times New Roman" w:hAnsi="Times New Roman" w:cs="Times New Roman"/>
          <w:b/>
          <w:sz w:val="28"/>
          <w:szCs w:val="28"/>
          <w:lang w:val="ky-KG"/>
        </w:rPr>
        <w:t>1-глава. Киришүү</w:t>
      </w:r>
    </w:p>
    <w:p w:rsidR="00D50912" w:rsidRPr="00C6363E" w:rsidRDefault="00D50912" w:rsidP="00D50912">
      <w:pPr>
        <w:spacing w:after="0" w:line="240" w:lineRule="auto"/>
        <w:jc w:val="both"/>
        <w:rPr>
          <w:rFonts w:ascii="Times New Roman" w:hAnsi="Times New Roman" w:cs="Times New Roman"/>
          <w:sz w:val="28"/>
          <w:szCs w:val="28"/>
          <w:lang w:val="ky-KG"/>
        </w:rPr>
      </w:pPr>
    </w:p>
    <w:p w:rsidR="00D50912" w:rsidRPr="00C6363E" w:rsidRDefault="00D50912" w:rsidP="00D50912">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Кыргыз Республикасынын Өкмөтүнө караштуу Мамлекеттик салык кызматы (мындан ары – МСК, Салык кызматы) мамлекеттик башкаруу</w:t>
      </w:r>
      <w:r>
        <w:rPr>
          <w:rFonts w:ascii="Times New Roman" w:hAnsi="Times New Roman" w:cs="Times New Roman"/>
          <w:sz w:val="28"/>
          <w:szCs w:val="28"/>
          <w:lang w:val="ky-KG"/>
        </w:rPr>
        <w:t>нун</w:t>
      </w:r>
      <w:r w:rsidRPr="00C6363E">
        <w:rPr>
          <w:rFonts w:ascii="Times New Roman" w:hAnsi="Times New Roman" w:cs="Times New Roman"/>
          <w:sz w:val="28"/>
          <w:szCs w:val="28"/>
          <w:lang w:val="ky-KG"/>
        </w:rPr>
        <w:t xml:space="preserve"> кыйла ыкчам өнүгүп келе жаткан органдарынын бири болуп саналат.</w:t>
      </w:r>
    </w:p>
    <w:p w:rsidR="00D50912" w:rsidRPr="00C6363E" w:rsidRDefault="00D50912" w:rsidP="00D50912">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МСК мамлекет </w:t>
      </w:r>
      <w:r>
        <w:rPr>
          <w:rFonts w:ascii="Times New Roman" w:hAnsi="Times New Roman" w:cs="Times New Roman"/>
          <w:sz w:val="28"/>
          <w:szCs w:val="28"/>
          <w:lang w:val="ky-KG"/>
        </w:rPr>
        <w:t>менен</w:t>
      </w:r>
      <w:r w:rsidRPr="00C6363E">
        <w:rPr>
          <w:rFonts w:ascii="Times New Roman" w:hAnsi="Times New Roman" w:cs="Times New Roman"/>
          <w:sz w:val="28"/>
          <w:szCs w:val="28"/>
          <w:lang w:val="ky-KG"/>
        </w:rPr>
        <w:t xml:space="preserve"> жарандын же ишкер субъекттин ортосунда кызмат кылуудагы биринчи </w:t>
      </w:r>
      <w:r>
        <w:rPr>
          <w:rFonts w:ascii="Times New Roman" w:hAnsi="Times New Roman" w:cs="Times New Roman"/>
          <w:sz w:val="28"/>
          <w:szCs w:val="28"/>
          <w:lang w:val="ky-KG"/>
        </w:rPr>
        <w:t>катарда</w:t>
      </w:r>
      <w:r w:rsidRPr="00C6363E">
        <w:rPr>
          <w:rFonts w:ascii="Times New Roman" w:hAnsi="Times New Roman" w:cs="Times New Roman"/>
          <w:sz w:val="28"/>
          <w:szCs w:val="28"/>
          <w:lang w:val="ky-KG"/>
        </w:rPr>
        <w:t xml:space="preserve"> турган мамлекеттик орган болуп саналат. Салык кызматы</w:t>
      </w:r>
      <w:r>
        <w:rPr>
          <w:rFonts w:ascii="Times New Roman" w:hAnsi="Times New Roman" w:cs="Times New Roman"/>
          <w:sz w:val="28"/>
          <w:szCs w:val="28"/>
          <w:lang w:val="ky-KG"/>
        </w:rPr>
        <w:t>нын</w:t>
      </w:r>
      <w:r w:rsidRPr="00C6363E">
        <w:rPr>
          <w:rFonts w:ascii="Times New Roman" w:hAnsi="Times New Roman" w:cs="Times New Roman"/>
          <w:sz w:val="28"/>
          <w:szCs w:val="28"/>
          <w:lang w:val="ky-KG"/>
        </w:rPr>
        <w:t xml:space="preserve"> кызмат көрсөт</w:t>
      </w:r>
      <w:r>
        <w:rPr>
          <w:rFonts w:ascii="Times New Roman" w:hAnsi="Times New Roman" w:cs="Times New Roman"/>
          <w:sz w:val="28"/>
          <w:szCs w:val="28"/>
          <w:lang w:val="ky-KG"/>
        </w:rPr>
        <w:t>үүлөрүнүн</w:t>
      </w:r>
      <w:r w:rsidRPr="00C6363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сапатына жараша </w:t>
      </w:r>
      <w:r w:rsidRPr="00C6363E">
        <w:rPr>
          <w:rFonts w:ascii="Times New Roman" w:hAnsi="Times New Roman" w:cs="Times New Roman"/>
          <w:sz w:val="28"/>
          <w:szCs w:val="28"/>
          <w:lang w:val="ky-KG"/>
        </w:rPr>
        <w:t>салык төлөөчү жалпы мамлекеттик башкаруунун сапаты</w:t>
      </w:r>
      <w:r>
        <w:rPr>
          <w:rFonts w:ascii="Times New Roman" w:hAnsi="Times New Roman" w:cs="Times New Roman"/>
          <w:sz w:val="28"/>
          <w:szCs w:val="28"/>
          <w:lang w:val="ky-KG"/>
        </w:rPr>
        <w:t>н</w:t>
      </w:r>
      <w:r w:rsidRPr="00C6363E">
        <w:rPr>
          <w:rFonts w:ascii="Times New Roman" w:hAnsi="Times New Roman" w:cs="Times New Roman"/>
          <w:sz w:val="28"/>
          <w:szCs w:val="28"/>
          <w:lang w:val="ky-KG"/>
        </w:rPr>
        <w:t xml:space="preserve"> баалайт. Салык кызматы өз ишинин натыйжалуулугун туруктуу </w:t>
      </w:r>
      <w:r>
        <w:rPr>
          <w:rFonts w:ascii="Times New Roman" w:hAnsi="Times New Roman" w:cs="Times New Roman"/>
          <w:sz w:val="28"/>
          <w:szCs w:val="28"/>
          <w:lang w:val="ky-KG"/>
        </w:rPr>
        <w:t>негизде</w:t>
      </w:r>
      <w:r w:rsidRPr="00C6363E">
        <w:rPr>
          <w:rFonts w:ascii="Times New Roman" w:hAnsi="Times New Roman" w:cs="Times New Roman"/>
          <w:sz w:val="28"/>
          <w:szCs w:val="28"/>
          <w:lang w:val="ky-KG"/>
        </w:rPr>
        <w:t xml:space="preserve"> жогорулатууга аракеттенет. Мындай факторлордун бири салык төлөөчүлөр тарабынан МСК көрсөткөн кызматтардын сапатына жана санына </w:t>
      </w:r>
      <w:r>
        <w:rPr>
          <w:rFonts w:ascii="Times New Roman" w:hAnsi="Times New Roman" w:cs="Times New Roman"/>
          <w:sz w:val="28"/>
          <w:szCs w:val="28"/>
          <w:lang w:val="ky-KG"/>
        </w:rPr>
        <w:t>коюлган</w:t>
      </w:r>
      <w:r w:rsidRPr="00C6363E">
        <w:rPr>
          <w:rFonts w:ascii="Times New Roman" w:hAnsi="Times New Roman" w:cs="Times New Roman"/>
          <w:sz w:val="28"/>
          <w:szCs w:val="28"/>
          <w:lang w:val="ky-KG"/>
        </w:rPr>
        <w:t xml:space="preserve"> талаптар барган сайын өсүүдө.</w:t>
      </w:r>
    </w:p>
    <w:p w:rsidR="00D50912" w:rsidRPr="00C6363E" w:rsidRDefault="00D50912" w:rsidP="00D50912">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Кыргыз Республикасынын Евразия экономикалык бирлигиндеги (мындан ары – ЕАЭБ) өнөктөштүгү жетишкен деңгээлге салыштырмалуу кыйла жогорку деңгээлдеги салыктык башкарууну жүзөгө ашырууга болгон талаптарды коюуда жана бул интеграциялык уюм тарабынан дайыма салыктык башкаруунун жаңы </w:t>
      </w:r>
      <w:r>
        <w:rPr>
          <w:rFonts w:ascii="Times New Roman" w:hAnsi="Times New Roman" w:cs="Times New Roman"/>
          <w:sz w:val="28"/>
          <w:szCs w:val="28"/>
          <w:lang w:val="ky-KG"/>
        </w:rPr>
        <w:t>каражаттары</w:t>
      </w:r>
      <w:r w:rsidRPr="00C6363E">
        <w:rPr>
          <w:rFonts w:ascii="Times New Roman" w:hAnsi="Times New Roman" w:cs="Times New Roman"/>
          <w:sz w:val="28"/>
          <w:szCs w:val="28"/>
          <w:lang w:val="ky-KG"/>
        </w:rPr>
        <w:t xml:space="preserve"> сунушталып, киргизилүүдө.</w:t>
      </w:r>
    </w:p>
    <w:p w:rsidR="00D50912" w:rsidRPr="00C6363E" w:rsidRDefault="00D50912" w:rsidP="00D50912">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МСКнын ишинин натыйжалуулугун үзгүлтүксүз жогорулатуу зарыл</w:t>
      </w:r>
      <w:r>
        <w:rPr>
          <w:rFonts w:ascii="Times New Roman" w:hAnsi="Times New Roman" w:cs="Times New Roman"/>
          <w:sz w:val="28"/>
          <w:szCs w:val="28"/>
          <w:lang w:val="ky-KG"/>
        </w:rPr>
        <w:t>д</w:t>
      </w:r>
      <w:r w:rsidRPr="00C6363E">
        <w:rPr>
          <w:rFonts w:ascii="Times New Roman" w:hAnsi="Times New Roman" w:cs="Times New Roman"/>
          <w:sz w:val="28"/>
          <w:szCs w:val="28"/>
          <w:lang w:val="ky-KG"/>
        </w:rPr>
        <w:t xml:space="preserve">ыгын жараткан маанилүү фактор болуп республикалык бюджетти түзүүгө карата коомдун жана мамлекеттин талаптары барган сайын өсүп жаткандыгы саналат. Ушул себептен улам МСК салыктык башкаруунун ыкмаларын </w:t>
      </w:r>
      <w:r>
        <w:rPr>
          <w:rFonts w:ascii="Times New Roman" w:hAnsi="Times New Roman" w:cs="Times New Roman"/>
          <w:sz w:val="28"/>
          <w:szCs w:val="28"/>
          <w:lang w:val="ky-KG"/>
        </w:rPr>
        <w:t>туруктуу негизде өркүндөтүүдө</w:t>
      </w:r>
      <w:r w:rsidRPr="00C6363E">
        <w:rPr>
          <w:rFonts w:ascii="Times New Roman" w:hAnsi="Times New Roman" w:cs="Times New Roman"/>
          <w:sz w:val="28"/>
          <w:szCs w:val="28"/>
          <w:lang w:val="ky-KG"/>
        </w:rPr>
        <w:t>, бул өзгөрүлгүс ресурстук базада кирешелерди чогултуунун көбөйүшүн камсыз кылууга мүмкүндүк түзмөкчү.</w:t>
      </w:r>
    </w:p>
    <w:p w:rsidR="00D50912" w:rsidRPr="00C6363E" w:rsidRDefault="00D50912" w:rsidP="00D50912">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МСКга мамлекет тарабынан кошумча функциялардын өткөрүлүп берилиши анын системасын</w:t>
      </w:r>
      <w:r>
        <w:rPr>
          <w:rFonts w:ascii="Times New Roman" w:hAnsi="Times New Roman" w:cs="Times New Roman"/>
          <w:sz w:val="28"/>
          <w:szCs w:val="28"/>
          <w:lang w:val="ky-KG"/>
        </w:rPr>
        <w:t xml:space="preserve"> өнүктүр</w:t>
      </w:r>
      <w:r w:rsidRPr="00C6363E">
        <w:rPr>
          <w:rFonts w:ascii="Times New Roman" w:hAnsi="Times New Roman" w:cs="Times New Roman"/>
          <w:sz w:val="28"/>
          <w:szCs w:val="28"/>
          <w:lang w:val="ky-KG"/>
        </w:rPr>
        <w:t>үү</w:t>
      </w:r>
      <w:r>
        <w:rPr>
          <w:rFonts w:ascii="Times New Roman" w:hAnsi="Times New Roman" w:cs="Times New Roman"/>
          <w:sz w:val="28"/>
          <w:szCs w:val="28"/>
          <w:lang w:val="ky-KG"/>
        </w:rPr>
        <w:t>нүн</w:t>
      </w:r>
      <w:r w:rsidRPr="00C6363E">
        <w:rPr>
          <w:rFonts w:ascii="Times New Roman" w:hAnsi="Times New Roman" w:cs="Times New Roman"/>
          <w:sz w:val="28"/>
          <w:szCs w:val="28"/>
          <w:lang w:val="ky-KG"/>
        </w:rPr>
        <w:t xml:space="preserve"> жаңы параметрлерин жана багыттарын да аныктайт. Өткөн үч жыл</w:t>
      </w:r>
      <w:r>
        <w:rPr>
          <w:rFonts w:ascii="Times New Roman" w:hAnsi="Times New Roman" w:cs="Times New Roman"/>
          <w:sz w:val="28"/>
          <w:szCs w:val="28"/>
          <w:lang w:val="ky-KG"/>
        </w:rPr>
        <w:t>дын</w:t>
      </w:r>
      <w:r w:rsidRPr="00C6363E">
        <w:rPr>
          <w:rFonts w:ascii="Times New Roman" w:hAnsi="Times New Roman" w:cs="Times New Roman"/>
          <w:sz w:val="28"/>
          <w:szCs w:val="28"/>
          <w:lang w:val="ky-KG"/>
        </w:rPr>
        <w:t xml:space="preserve"> аралыгында МСК ЕАЭБдин алкагында өз ара соода</w:t>
      </w:r>
      <w:r>
        <w:rPr>
          <w:rFonts w:ascii="Times New Roman" w:hAnsi="Times New Roman" w:cs="Times New Roman"/>
          <w:sz w:val="28"/>
          <w:szCs w:val="28"/>
          <w:lang w:val="ky-KG"/>
        </w:rPr>
        <w:t xml:space="preserve"> </w:t>
      </w:r>
      <w:r w:rsidRPr="00A4129F">
        <w:rPr>
          <w:rFonts w:ascii="Times New Roman" w:hAnsi="Times New Roman" w:cs="Times New Roman"/>
          <w:sz w:val="28"/>
          <w:szCs w:val="28"/>
          <w:lang w:val="ky-KG"/>
        </w:rPr>
        <w:t>жүргүзүү</w:t>
      </w:r>
      <w:r w:rsidRPr="00C6363E">
        <w:rPr>
          <w:rFonts w:ascii="Times New Roman" w:hAnsi="Times New Roman" w:cs="Times New Roman"/>
          <w:sz w:val="28"/>
          <w:szCs w:val="28"/>
          <w:lang w:val="ky-KG"/>
        </w:rPr>
        <w:t xml:space="preserve"> операцияларын башкарууну, ошондой эле жеке ишкерлерди мамлекеттик каттоону өздөштүрүп, ишке ашырууда. Мындан тышкары, Кыргыз Республикасынын Өкмөтүнүн 2018-жылдын </w:t>
      </w:r>
      <w:r>
        <w:rPr>
          <w:rFonts w:ascii="Times New Roman" w:hAnsi="Times New Roman" w:cs="Times New Roman"/>
          <w:sz w:val="28"/>
          <w:szCs w:val="28"/>
          <w:lang w:val="ky-KG"/>
        </w:rPr>
        <w:br/>
      </w:r>
      <w:r w:rsidRPr="00C6363E">
        <w:rPr>
          <w:rFonts w:ascii="Times New Roman" w:hAnsi="Times New Roman" w:cs="Times New Roman"/>
          <w:sz w:val="28"/>
          <w:szCs w:val="28"/>
          <w:lang w:val="ky-KG"/>
        </w:rPr>
        <w:t>31-декабрындагы № 648 токтомуна ылайык, 2019-жылдын январынан тарта Кыргыз Республикасынын Социалдык фондунун мамлекеттик социалдык камсыздандыруу боюнча камсыздандыруу төгүмдөрүн башкаруу функциялары Салык кызматына өткөрүлүп берилди.</w:t>
      </w:r>
    </w:p>
    <w:p w:rsidR="00B94B5E" w:rsidRPr="00C6363E" w:rsidRDefault="00D50912" w:rsidP="00D50912">
      <w:pPr>
        <w:spacing w:after="0" w:line="240" w:lineRule="auto"/>
        <w:ind w:firstLine="709"/>
        <w:jc w:val="both"/>
        <w:rPr>
          <w:rFonts w:ascii="Times New Roman" w:hAnsi="Times New Roman" w:cs="Times New Roman"/>
          <w:sz w:val="28"/>
          <w:lang w:val="ky-KG"/>
        </w:rPr>
      </w:pPr>
      <w:r w:rsidRPr="00C6363E">
        <w:rPr>
          <w:rFonts w:ascii="Times New Roman" w:hAnsi="Times New Roman" w:cs="Times New Roman"/>
          <w:sz w:val="28"/>
          <w:lang w:val="ky-KG"/>
        </w:rPr>
        <w:t>МСК</w:t>
      </w:r>
      <w:r>
        <w:rPr>
          <w:rFonts w:ascii="Times New Roman" w:hAnsi="Times New Roman" w:cs="Times New Roman"/>
          <w:sz w:val="28"/>
          <w:lang w:val="ky-KG"/>
        </w:rPr>
        <w:t>нын</w:t>
      </w:r>
      <w:r w:rsidRPr="00C6363E">
        <w:rPr>
          <w:rFonts w:ascii="Times New Roman" w:hAnsi="Times New Roman" w:cs="Times New Roman"/>
          <w:sz w:val="28"/>
          <w:lang w:val="ky-KG"/>
        </w:rPr>
        <w:t xml:space="preserve"> системасын өнүктүрүү</w:t>
      </w:r>
      <w:r>
        <w:rPr>
          <w:rFonts w:ascii="Times New Roman" w:hAnsi="Times New Roman" w:cs="Times New Roman"/>
          <w:sz w:val="28"/>
          <w:lang w:val="ky-KG"/>
        </w:rPr>
        <w:t>нүн</w:t>
      </w:r>
      <w:r w:rsidRPr="00C6363E">
        <w:rPr>
          <w:rFonts w:ascii="Times New Roman" w:hAnsi="Times New Roman" w:cs="Times New Roman"/>
          <w:sz w:val="28"/>
          <w:lang w:val="ky-KG"/>
        </w:rPr>
        <w:t xml:space="preserve"> багыттарын түзүүчү тенденциялардын татаалдыгын жана көп түрдүүлүгүн эске алсак, </w:t>
      </w:r>
      <w:r>
        <w:rPr>
          <w:rFonts w:ascii="Times New Roman" w:hAnsi="Times New Roman" w:cs="Times New Roman"/>
          <w:sz w:val="28"/>
          <w:lang w:val="ky-KG"/>
        </w:rPr>
        <w:br/>
      </w:r>
      <w:r w:rsidRPr="00C6363E">
        <w:rPr>
          <w:rFonts w:ascii="Times New Roman" w:hAnsi="Times New Roman" w:cs="Times New Roman"/>
          <w:sz w:val="28"/>
          <w:lang w:val="ky-KG"/>
        </w:rPr>
        <w:t xml:space="preserve">2012-жылдан тартып үч жылдык негизде иштеп келе жаткан МСКны </w:t>
      </w:r>
      <w:r w:rsidR="00B94B5E" w:rsidRPr="00DA6084">
        <w:rPr>
          <w:rFonts w:ascii="Times New Roman" w:hAnsi="Times New Roman" w:cs="Times New Roman"/>
          <w:sz w:val="28"/>
          <w:lang w:val="ky-KG"/>
        </w:rPr>
        <w:lastRenderedPageBreak/>
        <w:t>өнүктүрүү стратегиясы – атайын туураланып иштелип чыккан программалык документсиз ийгиликтүү алдыга жылдыруу мүмкүн эмес.</w:t>
      </w:r>
    </w:p>
    <w:p w:rsidR="00DA6084" w:rsidRPr="00DA6084" w:rsidRDefault="00DA6084" w:rsidP="00DA6084">
      <w:pPr>
        <w:pStyle w:val="af1"/>
        <w:ind w:firstLine="708"/>
        <w:jc w:val="both"/>
        <w:rPr>
          <w:rFonts w:ascii="Times New Roman" w:hAnsi="Times New Roman" w:cs="Times New Roman"/>
          <w:sz w:val="28"/>
          <w:szCs w:val="28"/>
          <w:lang w:val="ky-KG"/>
        </w:rPr>
      </w:pPr>
      <w:r w:rsidRPr="00DA6084">
        <w:rPr>
          <w:rFonts w:ascii="Times New Roman" w:hAnsi="Times New Roman" w:cs="Times New Roman"/>
          <w:sz w:val="28"/>
          <w:szCs w:val="28"/>
          <w:lang w:val="ky-KG"/>
        </w:rPr>
        <w:t>МСКны 2012-2014-жылдары өнүктүрүү стратегиясын ишке ашыруунун алкагында Салык кызматы ведомствону модернизациялоо жана салыктык башкаруу боюнча натыйжалуу реформаларды жүргүздү. Жыйынтыгында иштөөнүн функционалдык принцибине өтүү үчүн МСКнын уюштуруу түзүмү түзүлүп, салык төлөөчүлөр тарабынан салык милдеттенмелерин аткаруунун инновациялык методдорун киргизүүгө мүмкүндүк берген жаңы реформалар жүргүзүлдү.</w:t>
      </w:r>
    </w:p>
    <w:p w:rsidR="00DA6084" w:rsidRPr="00DA6084" w:rsidRDefault="00DA6084" w:rsidP="00DA6084">
      <w:pPr>
        <w:pStyle w:val="af1"/>
        <w:ind w:firstLine="708"/>
        <w:jc w:val="both"/>
        <w:rPr>
          <w:rFonts w:ascii="Times New Roman" w:hAnsi="Times New Roman" w:cs="Times New Roman"/>
          <w:sz w:val="28"/>
          <w:szCs w:val="28"/>
          <w:lang w:val="ky-KG"/>
        </w:rPr>
      </w:pPr>
      <w:r w:rsidRPr="00DA6084">
        <w:rPr>
          <w:rFonts w:ascii="Times New Roman" w:hAnsi="Times New Roman" w:cs="Times New Roman"/>
          <w:sz w:val="28"/>
          <w:szCs w:val="28"/>
          <w:lang w:val="ky-KG"/>
        </w:rPr>
        <w:t>2015-2017-жылдарга карата МСКны андан ары өнүктүрүүнүн стратегиясы, мурдагы Стратегиянын алкагында башталган салыктык башкарууну модернизациялоо жана ведомствону реформалоо боюнча масштабдуу иш-чараларды улантты. Бул иш-чаралар, акыр аягында, МСКны салык төлөөчүлөргө кызмат көрсөтүү боюнча натыйжалуу иштей турган – заманбап, ыңгайлуу, мобилдүү жана ишенимдүү, мамлекеттин, коомдун жана бизнестин талаптарына жооп берген салык тейлөө кызматы катары кайра түзүүгө багытталган.</w:t>
      </w:r>
    </w:p>
    <w:p w:rsidR="00B94B5E" w:rsidRDefault="00DA6084" w:rsidP="00DA6084">
      <w:pPr>
        <w:pStyle w:val="af1"/>
        <w:ind w:firstLine="708"/>
        <w:jc w:val="both"/>
        <w:rPr>
          <w:rFonts w:ascii="Times New Roman" w:hAnsi="Times New Roman" w:cs="Times New Roman"/>
          <w:sz w:val="28"/>
          <w:szCs w:val="28"/>
          <w:lang w:val="ky-KG"/>
        </w:rPr>
      </w:pPr>
      <w:r w:rsidRPr="00DA6084">
        <w:rPr>
          <w:rFonts w:ascii="Times New Roman" w:hAnsi="Times New Roman" w:cs="Times New Roman"/>
          <w:sz w:val="28"/>
          <w:szCs w:val="28"/>
          <w:lang w:val="ky-KG"/>
        </w:rPr>
        <w:t>Бул документ, 2019-2021-жылдарга карата МСКны өнүктүрүү мезгилин камтыйт.  Бул мезгилде МСКнын алдында турган жаңы милдеттерге жетүүгө багытталган.</w:t>
      </w:r>
    </w:p>
    <w:p w:rsidR="00DA6084" w:rsidRPr="00C6363E" w:rsidRDefault="00DA6084" w:rsidP="00DA6084">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Алдыдагы мезгилде салык кызматынын өнүгүүсү коомдун бардык катмарынын – чакан жана орто бизнестин ишкерлеринин, ири ишканалардын, бюджеттик уюмдардын кызматкерлеринин, калктын социалдык жактан аялуу катмарынын жана алган кирешелеринде чоң айырмачылыктар болгон тобокел топторунун кызыкчылыктарынын оптималдуу айкалышуусуна негизделет. </w:t>
      </w:r>
    </w:p>
    <w:p w:rsidR="00DA6084" w:rsidRPr="00C6363E" w:rsidRDefault="00DA6084" w:rsidP="00DA6084">
      <w:pPr>
        <w:pStyle w:val="af1"/>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ab/>
        <w:t>Натыйжалуу салык системасын куруу, ачыктыгын жана жөнөкөйлүгүн, жеткиликтүүлүгүн, божомолдуулугун жана туруктуулугун камсыздоо ишкердик жана инвестициялык активдүүлүктү өнүктүрүүнүн шарттарын жакшыртуу, өлкөнүн экономикасын жана анын андан ары глобалдык экономиканын архитектурасына интеграциялануусун чыңдоо  үчүн маанилүү шарттардан болуп саналат.</w:t>
      </w:r>
    </w:p>
    <w:p w:rsidR="00B94B5E" w:rsidRPr="00DA6084" w:rsidRDefault="00B94B5E" w:rsidP="00CC4DB7">
      <w:pPr>
        <w:pStyle w:val="af1"/>
        <w:ind w:firstLine="708"/>
        <w:jc w:val="both"/>
        <w:rPr>
          <w:rFonts w:ascii="Times New Roman" w:hAnsi="Times New Roman" w:cs="Times New Roman"/>
          <w:sz w:val="28"/>
          <w:szCs w:val="28"/>
          <w:lang w:val="ky-KG"/>
        </w:rPr>
      </w:pPr>
    </w:p>
    <w:p w:rsidR="00DA6084" w:rsidRPr="00C6363E" w:rsidRDefault="00DA6084" w:rsidP="00DA6084">
      <w:pPr>
        <w:pStyle w:val="af1"/>
        <w:jc w:val="center"/>
        <w:rPr>
          <w:rFonts w:ascii="Times New Roman" w:hAnsi="Times New Roman" w:cs="Times New Roman"/>
          <w:b/>
          <w:sz w:val="28"/>
          <w:szCs w:val="28"/>
          <w:lang w:val="ky-KG"/>
        </w:rPr>
      </w:pPr>
      <w:r w:rsidRPr="00C6363E">
        <w:rPr>
          <w:rFonts w:ascii="Times New Roman" w:hAnsi="Times New Roman" w:cs="Times New Roman"/>
          <w:b/>
          <w:sz w:val="28"/>
          <w:szCs w:val="28"/>
          <w:lang w:val="ky-KG"/>
        </w:rPr>
        <w:t>2-глава. Учурдагы абалды талдоо</w:t>
      </w:r>
    </w:p>
    <w:p w:rsidR="00DA6084" w:rsidRPr="00C6363E" w:rsidRDefault="00DA6084" w:rsidP="00DA6084">
      <w:pPr>
        <w:pStyle w:val="af1"/>
        <w:jc w:val="both"/>
        <w:rPr>
          <w:rFonts w:ascii="Times New Roman" w:hAnsi="Times New Roman" w:cs="Times New Roman"/>
          <w:sz w:val="28"/>
          <w:szCs w:val="28"/>
          <w:lang w:val="ky-KG"/>
        </w:rPr>
      </w:pPr>
    </w:p>
    <w:p w:rsidR="00DA6084" w:rsidRPr="00C6363E" w:rsidRDefault="00DA6084" w:rsidP="00DA6084">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МСКны өнү</w:t>
      </w:r>
      <w:r>
        <w:rPr>
          <w:rFonts w:ascii="Times New Roman" w:hAnsi="Times New Roman" w:cs="Times New Roman"/>
          <w:sz w:val="28"/>
          <w:szCs w:val="28"/>
          <w:lang w:val="ky-KG"/>
        </w:rPr>
        <w:t>ктүр</w:t>
      </w:r>
      <w:r w:rsidRPr="00C6363E">
        <w:rPr>
          <w:rFonts w:ascii="Times New Roman" w:hAnsi="Times New Roman" w:cs="Times New Roman"/>
          <w:sz w:val="28"/>
          <w:szCs w:val="28"/>
          <w:lang w:val="ky-KG"/>
        </w:rPr>
        <w:t>үү</w:t>
      </w:r>
      <w:r>
        <w:rPr>
          <w:rFonts w:ascii="Times New Roman" w:hAnsi="Times New Roman" w:cs="Times New Roman"/>
          <w:sz w:val="28"/>
          <w:szCs w:val="28"/>
          <w:lang w:val="ky-KG"/>
        </w:rPr>
        <w:t xml:space="preserve"> </w:t>
      </w:r>
      <w:r w:rsidRPr="00F82219">
        <w:rPr>
          <w:rFonts w:ascii="Times New Roman" w:hAnsi="Times New Roman" w:cs="Times New Roman"/>
          <w:sz w:val="28"/>
          <w:szCs w:val="28"/>
          <w:lang w:val="ky-KG"/>
        </w:rPr>
        <w:t>боюнча</w:t>
      </w:r>
      <w:r w:rsidRPr="00C6363E">
        <w:rPr>
          <w:rFonts w:ascii="Times New Roman" w:hAnsi="Times New Roman" w:cs="Times New Roman"/>
          <w:sz w:val="28"/>
          <w:szCs w:val="28"/>
          <w:lang w:val="ky-KG"/>
        </w:rPr>
        <w:t xml:space="preserve"> мурдагы эки стратегиян</w:t>
      </w:r>
      <w:r>
        <w:rPr>
          <w:rFonts w:ascii="Times New Roman" w:hAnsi="Times New Roman" w:cs="Times New Roman"/>
          <w:sz w:val="28"/>
          <w:szCs w:val="28"/>
          <w:lang w:val="ky-KG"/>
        </w:rPr>
        <w:t>ы</w:t>
      </w:r>
      <w:r w:rsidRPr="00C6363E">
        <w:rPr>
          <w:rFonts w:ascii="Times New Roman" w:hAnsi="Times New Roman" w:cs="Times New Roman"/>
          <w:sz w:val="28"/>
          <w:szCs w:val="28"/>
          <w:lang w:val="ky-KG"/>
        </w:rPr>
        <w:t xml:space="preserve"> ишке ашыруу мезгилинде жүргүзүлгөн эң маанилүү реформалардын катарында:</w:t>
      </w:r>
    </w:p>
    <w:p w:rsidR="00DA6084" w:rsidRPr="00C6363E" w:rsidRDefault="00DA6084" w:rsidP="00DA6084">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 биринчи кезекте</w:t>
      </w:r>
      <w:r w:rsidRPr="00C6363E">
        <w:rPr>
          <w:rFonts w:ascii="Times New Roman" w:hAnsi="Times New Roman" w:cs="Times New Roman"/>
          <w:sz w:val="28"/>
          <w:szCs w:val="28"/>
          <w:lang w:val="ky-KG"/>
        </w:rPr>
        <w:t xml:space="preserve"> салык төлөөчүгө жана бирдиктүү маалымат базасын түзүүгө багытталган салык</w:t>
      </w:r>
      <w:r>
        <w:rPr>
          <w:rFonts w:ascii="Times New Roman" w:hAnsi="Times New Roman" w:cs="Times New Roman"/>
          <w:sz w:val="28"/>
          <w:szCs w:val="28"/>
          <w:lang w:val="ky-KG"/>
        </w:rPr>
        <w:t xml:space="preserve">тык </w:t>
      </w:r>
      <w:r w:rsidRPr="00C6363E">
        <w:rPr>
          <w:rFonts w:ascii="Times New Roman" w:hAnsi="Times New Roman" w:cs="Times New Roman"/>
          <w:sz w:val="28"/>
          <w:szCs w:val="28"/>
          <w:lang w:val="ky-KG"/>
        </w:rPr>
        <w:t>башкаруунун автоматташтырылган жумушчу процесстерин ишке киргизүү: “Кыргызстандын салыктык башкаруунун маалыматт</w:t>
      </w:r>
      <w:r>
        <w:rPr>
          <w:rFonts w:ascii="Times New Roman" w:hAnsi="Times New Roman" w:cs="Times New Roman"/>
          <w:sz w:val="28"/>
          <w:szCs w:val="28"/>
          <w:lang w:val="ky-KG"/>
        </w:rPr>
        <w:t>ы</w:t>
      </w:r>
      <w:r w:rsidRPr="00C6363E">
        <w:rPr>
          <w:rFonts w:ascii="Times New Roman" w:hAnsi="Times New Roman" w:cs="Times New Roman"/>
          <w:sz w:val="28"/>
          <w:szCs w:val="28"/>
          <w:lang w:val="ky-KG"/>
        </w:rPr>
        <w:t>к системасы” (ИСНАК)</w:t>
      </w:r>
      <w:r>
        <w:rPr>
          <w:rFonts w:ascii="Times New Roman" w:hAnsi="Times New Roman" w:cs="Times New Roman"/>
          <w:sz w:val="28"/>
          <w:szCs w:val="28"/>
          <w:lang w:val="ky-KG"/>
        </w:rPr>
        <w:t xml:space="preserve"> </w:t>
      </w:r>
      <w:r w:rsidRPr="00C6363E">
        <w:rPr>
          <w:rFonts w:ascii="Times New Roman" w:hAnsi="Times New Roman" w:cs="Times New Roman"/>
          <w:sz w:val="28"/>
          <w:szCs w:val="28"/>
          <w:lang w:val="ky-KG"/>
        </w:rPr>
        <w:t>базалык модулдардын комплекси ишке киргизилди, салык кызматынын инфратүзүмү жаңыланды;</w:t>
      </w:r>
    </w:p>
    <w:p w:rsidR="00DA6084" w:rsidRPr="00C6363E" w:rsidRDefault="00DA6084" w:rsidP="00DA6084">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2) </w:t>
      </w:r>
      <w:r w:rsidRPr="00DE3B5D">
        <w:rPr>
          <w:rFonts w:ascii="Times New Roman" w:hAnsi="Times New Roman" w:cs="Times New Roman"/>
          <w:sz w:val="28"/>
          <w:szCs w:val="28"/>
          <w:lang w:val="ky-KG"/>
        </w:rPr>
        <w:t>МСКны 2015-2017-жылдарда</w:t>
      </w:r>
      <w:r w:rsidRPr="0015620D">
        <w:rPr>
          <w:rFonts w:ascii="Times New Roman" w:hAnsi="Times New Roman" w:cs="Times New Roman"/>
          <w:sz w:val="28"/>
          <w:szCs w:val="28"/>
          <w:lang w:val="ky-KG"/>
        </w:rPr>
        <w:t xml:space="preserve"> өнүктүрүү стратеги</w:t>
      </w:r>
      <w:r>
        <w:rPr>
          <w:rFonts w:ascii="Times New Roman" w:hAnsi="Times New Roman" w:cs="Times New Roman"/>
          <w:sz w:val="28"/>
          <w:szCs w:val="28"/>
          <w:lang w:val="ky-KG"/>
        </w:rPr>
        <w:t xml:space="preserve">ясынын аяктаган </w:t>
      </w:r>
      <w:r w:rsidRPr="000010AA">
        <w:rPr>
          <w:rFonts w:ascii="Times New Roman" w:hAnsi="Times New Roman" w:cs="Times New Roman"/>
          <w:sz w:val="28"/>
          <w:szCs w:val="28"/>
          <w:lang w:val="ky-KG"/>
        </w:rPr>
        <w:t xml:space="preserve">күнүнө карата </w:t>
      </w:r>
      <w:r w:rsidRPr="00CF7C55">
        <w:rPr>
          <w:rFonts w:ascii="Times New Roman" w:hAnsi="Times New Roman" w:cs="Times New Roman"/>
          <w:sz w:val="28"/>
          <w:szCs w:val="28"/>
          <w:lang w:val="ky-KG"/>
        </w:rPr>
        <w:t>43 салык органында</w:t>
      </w:r>
      <w:r>
        <w:rPr>
          <w:rFonts w:ascii="Times New Roman" w:hAnsi="Times New Roman" w:cs="Times New Roman"/>
          <w:sz w:val="28"/>
          <w:szCs w:val="28"/>
          <w:lang w:val="ky-KG"/>
        </w:rPr>
        <w:t>, 13</w:t>
      </w:r>
      <w:r w:rsidRPr="00C6363E">
        <w:rPr>
          <w:rFonts w:ascii="Times New Roman" w:hAnsi="Times New Roman" w:cs="Times New Roman"/>
          <w:sz w:val="28"/>
          <w:szCs w:val="28"/>
          <w:lang w:val="ky-KG"/>
        </w:rPr>
        <w:t xml:space="preserve"> тейлөө борборунда жана салык төлөөчүлөрдү тейлөө пункт</w:t>
      </w:r>
      <w:r>
        <w:rPr>
          <w:rFonts w:ascii="Times New Roman" w:hAnsi="Times New Roman" w:cs="Times New Roman"/>
          <w:sz w:val="28"/>
          <w:szCs w:val="28"/>
          <w:lang w:val="ky-KG"/>
        </w:rPr>
        <w:t>т</w:t>
      </w:r>
      <w:r w:rsidRPr="00C6363E">
        <w:rPr>
          <w:rFonts w:ascii="Times New Roman" w:hAnsi="Times New Roman" w:cs="Times New Roman"/>
          <w:sz w:val="28"/>
          <w:szCs w:val="28"/>
          <w:lang w:val="ky-KG"/>
        </w:rPr>
        <w:t xml:space="preserve">арында жеткиликтүү болгон “Бирдиктүү </w:t>
      </w:r>
      <w:r w:rsidRPr="00C6363E">
        <w:rPr>
          <w:rFonts w:ascii="Times New Roman" w:hAnsi="Times New Roman" w:cs="Times New Roman"/>
          <w:sz w:val="28"/>
          <w:szCs w:val="28"/>
          <w:lang w:val="ky-KG"/>
        </w:rPr>
        <w:lastRenderedPageBreak/>
        <w:t>терезе” кызматынын түзүлүшү жарандардын салыктык милдеттенмелерди аткарууга кеткен убактысын бир кыйла кыскартат жана жеңилдетет. Мындан тышкары, бул кызмат салык төлөөчүлөр менен салык органдарынын кызматкерлеринин байланышын бир кыйла кыскартууга мүмкүндүк берет, бул болсо, коррупциялык көрүнүштөрдү азайтууга көмөктөшөт;</w:t>
      </w:r>
    </w:p>
    <w:p w:rsidR="00A424F0" w:rsidRDefault="00A424F0" w:rsidP="00A424F0">
      <w:pPr>
        <w:pStyle w:val="af1"/>
        <w:ind w:firstLine="708"/>
        <w:jc w:val="both"/>
        <w:rPr>
          <w:rFonts w:ascii="Times New Roman" w:hAnsi="Times New Roman" w:cs="Times New Roman"/>
          <w:sz w:val="28"/>
          <w:szCs w:val="28"/>
          <w:lang w:val="ky-KG"/>
        </w:rPr>
      </w:pPr>
      <w:r w:rsidRPr="0015620D">
        <w:rPr>
          <w:rFonts w:ascii="Times New Roman" w:hAnsi="Times New Roman" w:cs="Times New Roman"/>
          <w:sz w:val="28"/>
          <w:szCs w:val="28"/>
          <w:lang w:val="ky-KG"/>
        </w:rPr>
        <w:t>3</w:t>
      </w:r>
      <w:r w:rsidR="00F3687D">
        <w:rPr>
          <w:rFonts w:ascii="Times New Roman" w:hAnsi="Times New Roman" w:cs="Times New Roman"/>
          <w:sz w:val="28"/>
          <w:szCs w:val="28"/>
          <w:lang w:val="ky-KG"/>
        </w:rPr>
        <w:t>)</w:t>
      </w:r>
      <w:r w:rsidR="00DA6084">
        <w:rPr>
          <w:rFonts w:ascii="Times New Roman" w:hAnsi="Times New Roman" w:cs="Times New Roman"/>
          <w:sz w:val="28"/>
          <w:szCs w:val="28"/>
          <w:lang w:val="ky-KG"/>
        </w:rPr>
        <w:t xml:space="preserve"> МСКнын 194 номуру менен М</w:t>
      </w:r>
      <w:r w:rsidRPr="0015620D">
        <w:rPr>
          <w:rFonts w:ascii="Times New Roman" w:hAnsi="Times New Roman" w:cs="Times New Roman"/>
          <w:sz w:val="28"/>
          <w:szCs w:val="28"/>
          <w:lang w:val="ky-KG"/>
        </w:rPr>
        <w:t>аалымат борборунун туруктуу ишин камсыз кылуу: салык төлөөчү ал номерди терип, салык маселелери боюнча өзүн кызыктырган маалыматты алып, ошондой эле, МСКнын кызматкерлеринин мыйзамсыз иш-ар</w:t>
      </w:r>
      <w:r w:rsidR="00721D85">
        <w:rPr>
          <w:rFonts w:ascii="Times New Roman" w:hAnsi="Times New Roman" w:cs="Times New Roman"/>
          <w:sz w:val="28"/>
          <w:szCs w:val="28"/>
          <w:lang w:val="ky-KG"/>
        </w:rPr>
        <w:t>акеттери жөнүндө билдире алышат;</w:t>
      </w:r>
    </w:p>
    <w:p w:rsidR="00DA6084" w:rsidRPr="00C6363E" w:rsidRDefault="00DA6084" w:rsidP="00DA6084">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4) маалымдама мүнөзүндөгү зарыл маалыматтар жана салык төлөөчүлөр үчүн каралып, реалдуу режимде сунушталган бир катар кызматтар жайгаштырылган МСКнын веб-баракчасынын ишин уюштуруу (салык төлөөчүнүн ИСНин текшерүү жана салык төлөөчү катары каттоо, мүлк салыгын эсептөө жана БСДны берүү үчүн калькулятор, акциздик маркаларды издөө, эсеп фактуралардын кыймылы, көчмө текшерүү жүргүзүүгө көрсөтмө ж.б.);</w:t>
      </w:r>
    </w:p>
    <w:p w:rsidR="00DA6084" w:rsidRPr="00C6363E" w:rsidRDefault="00DA6084" w:rsidP="00DA6084">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5) “Салык төлөөчүнүн кабин</w:t>
      </w:r>
      <w:r>
        <w:rPr>
          <w:rFonts w:ascii="Times New Roman" w:hAnsi="Times New Roman" w:cs="Times New Roman"/>
          <w:sz w:val="28"/>
          <w:szCs w:val="28"/>
          <w:lang w:val="ky-KG"/>
        </w:rPr>
        <w:t>ети” электрондук кызматын түзүү,</w:t>
      </w:r>
      <w:r w:rsidRPr="00C6363E">
        <w:rPr>
          <w:rFonts w:ascii="Times New Roman" w:hAnsi="Times New Roman" w:cs="Times New Roman"/>
          <w:sz w:val="28"/>
          <w:szCs w:val="28"/>
          <w:lang w:val="ky-KG"/>
        </w:rPr>
        <w:t xml:space="preserve"> ага бүгүнкү күндө,  квалификациясыз электрондук кол тамганы</w:t>
      </w:r>
      <w:r>
        <w:rPr>
          <w:rFonts w:ascii="Times New Roman" w:hAnsi="Times New Roman" w:cs="Times New Roman"/>
          <w:sz w:val="28"/>
          <w:szCs w:val="28"/>
          <w:lang w:val="ky-KG"/>
        </w:rPr>
        <w:t xml:space="preserve"> (ЭК)</w:t>
      </w:r>
      <w:r w:rsidRPr="00C6363E">
        <w:rPr>
          <w:rFonts w:ascii="Times New Roman" w:hAnsi="Times New Roman" w:cs="Times New Roman"/>
          <w:sz w:val="28"/>
          <w:szCs w:val="28"/>
          <w:lang w:val="ky-KG"/>
        </w:rPr>
        <w:t xml:space="preserve"> колдонуу менен электрондук салык отчеттуулугун МСКнын сайты аркылуу, акысыз негизде, жөнөкөйлөтүлгөн системада берүү мүмкүнчүлүгү бар 90 миңден ашык салык төлөөчү туташтырылган. Мындан тышкары, квалификациялуу электрондук кол</w:t>
      </w:r>
      <w:r>
        <w:rPr>
          <w:rFonts w:ascii="Times New Roman" w:hAnsi="Times New Roman" w:cs="Times New Roman"/>
          <w:sz w:val="28"/>
          <w:szCs w:val="28"/>
          <w:lang w:val="ky-KG"/>
        </w:rPr>
        <w:t xml:space="preserve"> тамганы</w:t>
      </w:r>
      <w:r w:rsidRPr="00C6363E">
        <w:rPr>
          <w:rFonts w:ascii="Times New Roman" w:hAnsi="Times New Roman" w:cs="Times New Roman"/>
          <w:sz w:val="28"/>
          <w:szCs w:val="28"/>
          <w:lang w:val="ky-KG"/>
        </w:rPr>
        <w:t xml:space="preserve"> колдонуу менен салыктык отчеттуулукту берүүнүн электрондук системасынын иши (аутсорсинг кызматынын негизинде) камсыздалды,  ал аркылуу 4 миңден ашуун салык төлөөчү электрондук түрдө отчетторун беришет;</w:t>
      </w:r>
    </w:p>
    <w:p w:rsidR="00DA6084" w:rsidRPr="00C6363E" w:rsidRDefault="00DA6084" w:rsidP="00DA6084">
      <w:pPr>
        <w:pStyle w:val="af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6) ж</w:t>
      </w:r>
      <w:r w:rsidRPr="00C6363E">
        <w:rPr>
          <w:rFonts w:ascii="Times New Roman" w:hAnsi="Times New Roman" w:cs="Times New Roman"/>
          <w:sz w:val="28"/>
          <w:szCs w:val="28"/>
          <w:lang w:val="ky-KG"/>
        </w:rPr>
        <w:t xml:space="preserve">ергиликтүү салыктар жана киреше салыгы боюнча патенттер үчүн төлөмдөрдү Интернет-банкинг, мобилдик банкинг, төлөм жана POS терминалдары аркылуу, </w:t>
      </w:r>
      <w:r>
        <w:rPr>
          <w:rFonts w:ascii="Times New Roman" w:hAnsi="Times New Roman" w:cs="Times New Roman"/>
          <w:sz w:val="28"/>
          <w:szCs w:val="28"/>
          <w:lang w:val="ky-KG"/>
        </w:rPr>
        <w:t xml:space="preserve">каалаган күнү жана </w:t>
      </w:r>
      <w:r w:rsidRPr="00C6363E">
        <w:rPr>
          <w:rFonts w:ascii="Times New Roman" w:hAnsi="Times New Roman" w:cs="Times New Roman"/>
          <w:sz w:val="28"/>
          <w:szCs w:val="28"/>
          <w:lang w:val="ky-KG"/>
        </w:rPr>
        <w:t>сутканын кайсы убагында болбосун төлөө боюнча кызматты ишке киргизүү;</w:t>
      </w:r>
    </w:p>
    <w:p w:rsidR="00DA6084" w:rsidRPr="00C6363E" w:rsidRDefault="00DA6084" w:rsidP="00DA6084">
      <w:pPr>
        <w:pStyle w:val="af1"/>
        <w:jc w:val="both"/>
        <w:rPr>
          <w:rFonts w:ascii="Times New Roman" w:hAnsi="Times New Roman" w:cs="Times New Roman"/>
          <w:color w:val="000000"/>
          <w:sz w:val="28"/>
          <w:szCs w:val="28"/>
          <w:lang w:val="ky-KG"/>
        </w:rPr>
      </w:pPr>
      <w:r w:rsidRPr="00C6363E">
        <w:rPr>
          <w:rFonts w:ascii="Times New Roman" w:hAnsi="Times New Roman" w:cs="Times New Roman"/>
          <w:sz w:val="28"/>
          <w:szCs w:val="28"/>
          <w:lang w:val="ky-KG"/>
        </w:rPr>
        <w:t xml:space="preserve">         7) </w:t>
      </w:r>
      <w:r>
        <w:rPr>
          <w:rFonts w:ascii="Times New Roman" w:hAnsi="Times New Roman" w:cs="Times New Roman"/>
          <w:color w:val="000000"/>
          <w:sz w:val="28"/>
          <w:szCs w:val="28"/>
          <w:lang w:val="ky-KG"/>
        </w:rPr>
        <w:t>2016-жылдын 1-январынан баштап</w:t>
      </w:r>
      <w:r w:rsidRPr="00C6363E">
        <w:rPr>
          <w:rFonts w:ascii="Times New Roman" w:hAnsi="Times New Roman" w:cs="Times New Roman"/>
          <w:color w:val="000000"/>
          <w:sz w:val="28"/>
          <w:szCs w:val="28"/>
          <w:lang w:val="ky-KG"/>
        </w:rPr>
        <w:t xml:space="preserve"> МСКнын өлкө боюнча бардык аймактык башкармалыктарында жеке жактарды юридикалык жакты түзбөстөн жеке ишкерлер, дыйкан (фермер) чарбасы катары мамлекеттик каттоону жүзөгө ашыруу;</w:t>
      </w:r>
    </w:p>
    <w:p w:rsidR="00DA6084" w:rsidRPr="00C6363E" w:rsidRDefault="00DA6084" w:rsidP="00DA6084">
      <w:pPr>
        <w:pStyle w:val="af1"/>
        <w:jc w:val="both"/>
        <w:rPr>
          <w:rFonts w:ascii="Times New Roman" w:eastAsia="Times New Roman" w:hAnsi="Times New Roman" w:cs="Times New Roman"/>
          <w:color w:val="000000"/>
          <w:sz w:val="28"/>
          <w:szCs w:val="28"/>
          <w:lang w:val="ky-KG"/>
        </w:rPr>
      </w:pPr>
      <w:r w:rsidRPr="00C6363E">
        <w:rPr>
          <w:rFonts w:ascii="Times New Roman" w:eastAsia="Times New Roman" w:hAnsi="Times New Roman" w:cs="Times New Roman"/>
          <w:color w:val="000000"/>
          <w:sz w:val="28"/>
          <w:szCs w:val="28"/>
          <w:lang w:val="ky-KG"/>
        </w:rPr>
        <w:t xml:space="preserve">         8) Кыргыз Республикасынын Социалдык фондунан (мындан ары –</w:t>
      </w:r>
      <w:r>
        <w:rPr>
          <w:rFonts w:ascii="Times New Roman" w:eastAsia="Times New Roman" w:hAnsi="Times New Roman" w:cs="Times New Roman"/>
          <w:color w:val="000000"/>
          <w:sz w:val="28"/>
          <w:szCs w:val="28"/>
          <w:lang w:val="ky-KG"/>
        </w:rPr>
        <w:t>Соцф</w:t>
      </w:r>
      <w:r w:rsidRPr="00C6363E">
        <w:rPr>
          <w:rFonts w:ascii="Times New Roman" w:eastAsia="Times New Roman" w:hAnsi="Times New Roman" w:cs="Times New Roman"/>
          <w:color w:val="000000"/>
          <w:sz w:val="28"/>
          <w:szCs w:val="28"/>
          <w:lang w:val="ky-KG"/>
        </w:rPr>
        <w:t xml:space="preserve">онд) камсыздандыруу төгүмдөрүн башкаруу функцияларын </w:t>
      </w:r>
      <w:r>
        <w:rPr>
          <w:rFonts w:ascii="Times New Roman" w:eastAsia="Times New Roman" w:hAnsi="Times New Roman" w:cs="Times New Roman"/>
          <w:color w:val="000000"/>
          <w:sz w:val="28"/>
          <w:szCs w:val="28"/>
          <w:lang w:val="ky-KG"/>
        </w:rPr>
        <w:br/>
      </w:r>
      <w:r w:rsidRPr="00C6363E">
        <w:rPr>
          <w:rFonts w:ascii="Times New Roman" w:eastAsia="Times New Roman" w:hAnsi="Times New Roman" w:cs="Times New Roman"/>
          <w:color w:val="000000"/>
          <w:sz w:val="28"/>
          <w:szCs w:val="28"/>
          <w:lang w:val="ky-KG"/>
        </w:rPr>
        <w:t>2019-жылдын 1-январына чейинки мезгил</w:t>
      </w:r>
      <w:r>
        <w:rPr>
          <w:rFonts w:ascii="Times New Roman" w:eastAsia="Times New Roman" w:hAnsi="Times New Roman" w:cs="Times New Roman"/>
          <w:color w:val="000000"/>
          <w:sz w:val="28"/>
          <w:szCs w:val="28"/>
          <w:lang w:val="ky-KG"/>
        </w:rPr>
        <w:t>де МСКга өткөрүп берүү жана МСКн</w:t>
      </w:r>
      <w:r w:rsidRPr="00C6363E">
        <w:rPr>
          <w:rFonts w:ascii="Times New Roman" w:eastAsia="Times New Roman" w:hAnsi="Times New Roman" w:cs="Times New Roman"/>
          <w:color w:val="000000"/>
          <w:sz w:val="28"/>
          <w:szCs w:val="28"/>
          <w:lang w:val="ky-KG"/>
        </w:rPr>
        <w:t>ын Бишкек шаары</w:t>
      </w:r>
      <w:r>
        <w:rPr>
          <w:rFonts w:ascii="Times New Roman" w:eastAsia="Times New Roman" w:hAnsi="Times New Roman" w:cs="Times New Roman"/>
          <w:color w:val="000000"/>
          <w:sz w:val="28"/>
          <w:szCs w:val="28"/>
          <w:lang w:val="ky-KG"/>
        </w:rPr>
        <w:t>нын Октябрь району</w:t>
      </w:r>
      <w:r w:rsidRPr="00C6363E">
        <w:rPr>
          <w:rFonts w:ascii="Times New Roman" w:eastAsia="Times New Roman" w:hAnsi="Times New Roman" w:cs="Times New Roman"/>
          <w:color w:val="000000"/>
          <w:sz w:val="28"/>
          <w:szCs w:val="28"/>
          <w:lang w:val="ky-KG"/>
        </w:rPr>
        <w:t xml:space="preserve"> жана Чүй облусунун Сокулук району боюнча башкармалыктарынын базасында камсыздандыруу төгүмдөрүн башкаруу боюнча пилоттук долбоорду ишке киргизүү боюнча </w:t>
      </w:r>
      <w:r>
        <w:rPr>
          <w:rFonts w:ascii="Times New Roman" w:eastAsia="Times New Roman" w:hAnsi="Times New Roman" w:cs="Times New Roman"/>
          <w:color w:val="000000"/>
          <w:sz w:val="28"/>
          <w:szCs w:val="28"/>
          <w:lang w:val="ky-KG"/>
        </w:rPr>
        <w:t>п</w:t>
      </w:r>
      <w:r w:rsidRPr="00C6363E">
        <w:rPr>
          <w:rFonts w:ascii="Times New Roman" w:eastAsia="Times New Roman" w:hAnsi="Times New Roman" w:cs="Times New Roman"/>
          <w:color w:val="000000"/>
          <w:sz w:val="28"/>
          <w:szCs w:val="28"/>
          <w:lang w:val="ky-KG"/>
        </w:rPr>
        <w:t>рограмманы бекитүү;</w:t>
      </w:r>
    </w:p>
    <w:p w:rsidR="00DA6084" w:rsidRPr="00C6363E" w:rsidRDefault="00DA6084" w:rsidP="00DA6084">
      <w:pPr>
        <w:pStyle w:val="a3"/>
        <w:shd w:val="clear" w:color="auto" w:fill="FFFFFF" w:themeFill="background1"/>
        <w:spacing w:before="0" w:beforeAutospacing="0" w:after="0" w:afterAutospacing="0"/>
        <w:jc w:val="both"/>
        <w:rPr>
          <w:color w:val="000000"/>
          <w:sz w:val="28"/>
          <w:szCs w:val="28"/>
          <w:lang w:val="ky-KG"/>
        </w:rPr>
      </w:pPr>
      <w:r w:rsidRPr="00C6363E">
        <w:rPr>
          <w:color w:val="000000"/>
          <w:sz w:val="28"/>
          <w:szCs w:val="28"/>
          <w:lang w:val="ky-KG"/>
        </w:rPr>
        <w:t xml:space="preserve">         9) мамлекет, ошондой эле ишкердик субъекттер</w:t>
      </w:r>
      <w:r>
        <w:rPr>
          <w:color w:val="000000"/>
          <w:sz w:val="28"/>
          <w:szCs w:val="28"/>
          <w:lang w:val="ky-KG"/>
        </w:rPr>
        <w:t xml:space="preserve"> </w:t>
      </w:r>
      <w:r w:rsidRPr="00085D9F">
        <w:rPr>
          <w:color w:val="000000"/>
          <w:sz w:val="28"/>
          <w:szCs w:val="28"/>
          <w:lang w:val="ky-KG"/>
        </w:rPr>
        <w:t>үчүн</w:t>
      </w:r>
      <w:r w:rsidRPr="00C6363E">
        <w:rPr>
          <w:color w:val="000000"/>
          <w:sz w:val="28"/>
          <w:szCs w:val="28"/>
          <w:lang w:val="ky-KG"/>
        </w:rPr>
        <w:t xml:space="preserve"> ЕАЭБ шарттарында иш</w:t>
      </w:r>
      <w:r>
        <w:rPr>
          <w:color w:val="000000"/>
          <w:sz w:val="28"/>
          <w:szCs w:val="28"/>
          <w:lang w:val="ky-KG"/>
        </w:rPr>
        <w:t>к</w:t>
      </w:r>
      <w:r w:rsidRPr="00C6363E">
        <w:rPr>
          <w:color w:val="000000"/>
          <w:sz w:val="28"/>
          <w:szCs w:val="28"/>
          <w:lang w:val="ky-KG"/>
        </w:rPr>
        <w:t>ерд</w:t>
      </w:r>
      <w:r>
        <w:rPr>
          <w:color w:val="000000"/>
          <w:sz w:val="28"/>
          <w:szCs w:val="28"/>
          <w:lang w:val="ky-KG"/>
        </w:rPr>
        <w:t xml:space="preserve">ик </w:t>
      </w:r>
      <w:r w:rsidRPr="00085D9F">
        <w:rPr>
          <w:color w:val="000000"/>
          <w:sz w:val="28"/>
          <w:szCs w:val="28"/>
          <w:lang w:val="ky-KG"/>
        </w:rPr>
        <w:t>жүргүзүү</w:t>
      </w:r>
      <w:r>
        <w:rPr>
          <w:color w:val="000000"/>
          <w:sz w:val="28"/>
          <w:szCs w:val="28"/>
          <w:lang w:val="ky-KG"/>
        </w:rPr>
        <w:t xml:space="preserve"> </w:t>
      </w:r>
      <w:r w:rsidRPr="00C6363E">
        <w:rPr>
          <w:color w:val="000000"/>
          <w:sz w:val="28"/>
          <w:szCs w:val="28"/>
          <w:lang w:val="ky-KG"/>
        </w:rPr>
        <w:t xml:space="preserve">боюнча адаптациялануу мезгилинин </w:t>
      </w:r>
      <w:r>
        <w:rPr>
          <w:color w:val="000000"/>
          <w:sz w:val="28"/>
          <w:szCs w:val="28"/>
          <w:lang w:val="ky-KG"/>
        </w:rPr>
        <w:t>туу чокусунан өтүү</w:t>
      </w:r>
      <w:r w:rsidRPr="00C6363E">
        <w:rPr>
          <w:color w:val="000000"/>
          <w:sz w:val="28"/>
          <w:szCs w:val="28"/>
          <w:lang w:val="ky-KG"/>
        </w:rPr>
        <w:t>, салыктык укук мамилелеринин бардык катышуучуларынан олуттуу күч-аракеттерди талап кылды. Бул баалоо төмөнкүлөргө тиешелүү:</w:t>
      </w:r>
    </w:p>
    <w:p w:rsidR="00B43889" w:rsidRPr="00C6363E" w:rsidRDefault="00B43889" w:rsidP="00B43889">
      <w:pPr>
        <w:pStyle w:val="af1"/>
        <w:ind w:firstLine="708"/>
        <w:jc w:val="both"/>
        <w:rPr>
          <w:rFonts w:ascii="Times New Roman" w:eastAsia="Times New Roman" w:hAnsi="Times New Roman" w:cs="Times New Roman"/>
          <w:color w:val="000000"/>
          <w:sz w:val="28"/>
          <w:szCs w:val="28"/>
          <w:lang w:val="ky-KG"/>
        </w:rPr>
      </w:pPr>
      <w:r w:rsidRPr="00C6363E">
        <w:rPr>
          <w:rFonts w:ascii="Times New Roman" w:eastAsia="Times New Roman" w:hAnsi="Times New Roman" w:cs="Times New Roman"/>
          <w:color w:val="000000"/>
          <w:sz w:val="28"/>
          <w:szCs w:val="28"/>
          <w:lang w:val="ky-KG"/>
        </w:rPr>
        <w:lastRenderedPageBreak/>
        <w:t>- салык төлөөчүлөрдүн ЕАЭБден товар киргизүү жөнүндө салык отчеттуулугун жана арызды түзүү</w:t>
      </w:r>
      <w:r>
        <w:rPr>
          <w:rFonts w:ascii="Times New Roman" w:eastAsia="Times New Roman" w:hAnsi="Times New Roman" w:cs="Times New Roman"/>
          <w:color w:val="000000"/>
          <w:sz w:val="28"/>
          <w:szCs w:val="28"/>
          <w:lang w:val="ky-KG"/>
        </w:rPr>
        <w:t>гө</w:t>
      </w:r>
      <w:r w:rsidRPr="00C6363E">
        <w:rPr>
          <w:rFonts w:ascii="Times New Roman" w:eastAsia="Times New Roman" w:hAnsi="Times New Roman" w:cs="Times New Roman"/>
          <w:color w:val="000000"/>
          <w:sz w:val="28"/>
          <w:szCs w:val="28"/>
          <w:lang w:val="ky-KG"/>
        </w:rPr>
        <w:t xml:space="preserve"> жана берүүгө;</w:t>
      </w:r>
    </w:p>
    <w:p w:rsidR="00B43889" w:rsidRPr="00C6363E" w:rsidRDefault="00B43889" w:rsidP="00B43889">
      <w:pPr>
        <w:pStyle w:val="af1"/>
        <w:ind w:firstLine="708"/>
        <w:jc w:val="both"/>
        <w:rPr>
          <w:rFonts w:ascii="Times New Roman" w:eastAsia="Times New Roman" w:hAnsi="Times New Roman" w:cs="Times New Roman"/>
          <w:sz w:val="28"/>
          <w:szCs w:val="28"/>
          <w:lang w:val="ky-KG"/>
        </w:rPr>
      </w:pPr>
      <w:r w:rsidRPr="00C6363E">
        <w:rPr>
          <w:rFonts w:ascii="Times New Roman" w:eastAsia="Times New Roman" w:hAnsi="Times New Roman" w:cs="Times New Roman"/>
          <w:sz w:val="28"/>
          <w:szCs w:val="28"/>
          <w:lang w:val="ky-KG"/>
        </w:rPr>
        <w:t>- мүчө-мамлекеттердин салык жана бажы органдарынын ортосунда маалымат алмашуу боюнча мамлекет тарабынан түзүлгөн системага, ошондой эле, коштомо кагазды колдонуу жана башка ведомстволордон үзгүлтүксүз негизде маалымат алуунун негизинде   мамлекеттик чек арадан өткөн товарларды көзөлмөлдөө механизмин ишке киргизүү.</w:t>
      </w:r>
    </w:p>
    <w:p w:rsidR="00B43889" w:rsidRPr="00C6363E" w:rsidRDefault="00B43889" w:rsidP="00B43889">
      <w:pPr>
        <w:pStyle w:val="af1"/>
        <w:ind w:firstLine="708"/>
        <w:jc w:val="both"/>
        <w:rPr>
          <w:rFonts w:ascii="Times New Roman" w:eastAsia="Times New Roman" w:hAnsi="Times New Roman" w:cs="Times New Roman"/>
          <w:sz w:val="28"/>
          <w:szCs w:val="28"/>
          <w:lang w:val="ky-KG"/>
        </w:rPr>
      </w:pPr>
      <w:r w:rsidRPr="00C6363E">
        <w:rPr>
          <w:rFonts w:ascii="Times New Roman" w:eastAsia="Times New Roman" w:hAnsi="Times New Roman" w:cs="Times New Roman"/>
          <w:sz w:val="28"/>
          <w:szCs w:val="28"/>
          <w:lang w:val="ky-KG"/>
        </w:rPr>
        <w:t>Мында, стандарттуу эмес учурларда жол-жоболордон өтүүдө салык органдары, ошондой эле, салык төлөөчүлөр да кыйынчылыктарга кабылууда.</w:t>
      </w:r>
    </w:p>
    <w:p w:rsidR="00B43889" w:rsidRPr="00C6363E" w:rsidRDefault="00B43889" w:rsidP="00B43889">
      <w:pPr>
        <w:pStyle w:val="af1"/>
        <w:ind w:firstLine="708"/>
        <w:jc w:val="both"/>
        <w:rPr>
          <w:rFonts w:ascii="Times New Roman" w:eastAsia="Times New Roman" w:hAnsi="Times New Roman" w:cs="Times New Roman"/>
          <w:sz w:val="28"/>
          <w:szCs w:val="28"/>
          <w:lang w:val="ky-KG"/>
        </w:rPr>
      </w:pPr>
      <w:r w:rsidRPr="00C6363E">
        <w:rPr>
          <w:rFonts w:ascii="Times New Roman" w:eastAsia="Times New Roman" w:hAnsi="Times New Roman" w:cs="Times New Roman"/>
          <w:sz w:val="28"/>
          <w:szCs w:val="28"/>
          <w:lang w:val="ky-KG"/>
        </w:rPr>
        <w:t>Кыргызстандын ЕАЭБге толук интеграцияланышына жол ача турган тереңдетилген кайра түзүүлөр алдыда жыйынтыкталмакчы, ал эми кээ бири али баштала элек.</w:t>
      </w:r>
    </w:p>
    <w:p w:rsidR="00B43889" w:rsidRPr="00C6363E" w:rsidRDefault="00B43889" w:rsidP="00B43889">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Акыркы үч жылдын ичинде МСК тарабынан мобилизацияланган салыктардын жана жыйымдардын түшүшүндө стабилдүү өсүш байкалган.</w:t>
      </w:r>
    </w:p>
    <w:p w:rsidR="00B43889" w:rsidRPr="00C6363E" w:rsidRDefault="00B43889" w:rsidP="00B43889">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Салык жыйымдарынын ИДПдагы үлүшү акыркы төрт жылдын ичинде 3,29 пайыздык пунктка (11,52%дан 14,</w:t>
      </w:r>
      <w:r>
        <w:rPr>
          <w:rFonts w:ascii="Times New Roman" w:hAnsi="Times New Roman" w:cs="Times New Roman"/>
          <w:sz w:val="28"/>
          <w:szCs w:val="28"/>
          <w:lang w:val="ky-KG"/>
        </w:rPr>
        <w:t>3</w:t>
      </w:r>
      <w:r w:rsidRPr="00C6363E">
        <w:rPr>
          <w:rFonts w:ascii="Times New Roman" w:hAnsi="Times New Roman" w:cs="Times New Roman"/>
          <w:sz w:val="28"/>
          <w:szCs w:val="28"/>
          <w:lang w:val="ky-KG"/>
        </w:rPr>
        <w:t>%га) көбөйгөн. Бул мезгилдеги кирешелердин жылдык орт</w:t>
      </w:r>
      <w:r>
        <w:rPr>
          <w:rFonts w:ascii="Times New Roman" w:hAnsi="Times New Roman" w:cs="Times New Roman"/>
          <w:sz w:val="28"/>
          <w:szCs w:val="28"/>
          <w:lang w:val="ky-KG"/>
        </w:rPr>
        <w:t>очо өсүш темпи 123 пайызды түзгө</w:t>
      </w:r>
      <w:r w:rsidRPr="00C6363E">
        <w:rPr>
          <w:rFonts w:ascii="Times New Roman" w:hAnsi="Times New Roman" w:cs="Times New Roman"/>
          <w:sz w:val="28"/>
          <w:szCs w:val="28"/>
          <w:lang w:val="ky-KG"/>
        </w:rPr>
        <w:t>н. Алсак, 2012-жылы салыктардын келип түшүүсү 35,1 млрд сом, 2014-жылы – 42,2 млрд сом болсо, 2016-жылы – 67,8 млрд сом, 2017-жылы – 73,5 млрд сом</w:t>
      </w:r>
      <w:r>
        <w:rPr>
          <w:rFonts w:ascii="Times New Roman" w:hAnsi="Times New Roman" w:cs="Times New Roman"/>
          <w:sz w:val="28"/>
          <w:szCs w:val="28"/>
          <w:lang w:val="ky-KG"/>
        </w:rPr>
        <w:t xml:space="preserve">, </w:t>
      </w:r>
      <w:r w:rsidRPr="003F7DB6">
        <w:rPr>
          <w:rFonts w:ascii="Times New Roman" w:hAnsi="Times New Roman" w:cs="Times New Roman"/>
          <w:sz w:val="28"/>
          <w:szCs w:val="28"/>
          <w:lang w:val="ky-KG"/>
        </w:rPr>
        <w:t>2018-жылы – 79,6 млрд сом өлчөмүндө камсыздалган.</w:t>
      </w:r>
    </w:p>
    <w:p w:rsidR="00B43889" w:rsidRPr="00A31AE1" w:rsidRDefault="00B43889" w:rsidP="00B43889">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Төмөн</w:t>
      </w:r>
      <w:r>
        <w:rPr>
          <w:rFonts w:ascii="Times New Roman" w:hAnsi="Times New Roman" w:cs="Times New Roman"/>
          <w:sz w:val="28"/>
          <w:szCs w:val="28"/>
          <w:lang w:val="ky-KG"/>
        </w:rPr>
        <w:t>кү</w:t>
      </w:r>
      <w:r w:rsidRPr="00C6363E">
        <w:rPr>
          <w:rFonts w:ascii="Times New Roman" w:hAnsi="Times New Roman" w:cs="Times New Roman"/>
          <w:sz w:val="28"/>
          <w:szCs w:val="28"/>
          <w:lang w:val="ky-KG"/>
        </w:rPr>
        <w:t xml:space="preserve"> диаграмма</w:t>
      </w:r>
      <w:r>
        <w:rPr>
          <w:rFonts w:ascii="Times New Roman" w:hAnsi="Times New Roman" w:cs="Times New Roman"/>
          <w:sz w:val="28"/>
          <w:szCs w:val="28"/>
          <w:lang w:val="ky-KG"/>
        </w:rPr>
        <w:t>да</w:t>
      </w:r>
      <w:r w:rsidRPr="00C6363E">
        <w:rPr>
          <w:rFonts w:ascii="Times New Roman" w:hAnsi="Times New Roman" w:cs="Times New Roman"/>
          <w:sz w:val="28"/>
          <w:szCs w:val="28"/>
          <w:lang w:val="ky-KG"/>
        </w:rPr>
        <w:t xml:space="preserve"> көрсөт</w:t>
      </w:r>
      <w:r>
        <w:rPr>
          <w:rFonts w:ascii="Times New Roman" w:hAnsi="Times New Roman" w:cs="Times New Roman"/>
          <w:sz w:val="28"/>
          <w:szCs w:val="28"/>
          <w:lang w:val="ky-KG"/>
        </w:rPr>
        <w:t>үлг</w:t>
      </w:r>
      <w:r w:rsidRPr="00C6363E">
        <w:rPr>
          <w:rFonts w:ascii="Times New Roman" w:hAnsi="Times New Roman" w:cs="Times New Roman"/>
          <w:sz w:val="28"/>
          <w:szCs w:val="28"/>
          <w:lang w:val="ky-KG"/>
        </w:rPr>
        <w:t>өндөй, МСКны өнүктүрүүнүн мурунку стратегиясын ишке ашыруу мезгилин</w:t>
      </w:r>
      <w:r>
        <w:rPr>
          <w:rFonts w:ascii="Times New Roman" w:hAnsi="Times New Roman" w:cs="Times New Roman"/>
          <w:sz w:val="28"/>
          <w:szCs w:val="28"/>
          <w:lang w:val="ky-KG"/>
        </w:rPr>
        <w:t>де</w:t>
      </w:r>
      <w:r w:rsidRPr="00C6363E">
        <w:rPr>
          <w:rFonts w:ascii="Times New Roman" w:hAnsi="Times New Roman" w:cs="Times New Roman"/>
          <w:sz w:val="28"/>
          <w:szCs w:val="28"/>
          <w:lang w:val="ky-KG"/>
        </w:rPr>
        <w:t xml:space="preserve"> салыктык кирешелердин өсүшү ИДПнын өсүү ыргагынан кыйла ашты. Бардык мезгил ичиндеги МСКнын жалпы чыгымдарынын анча-мынча өсүшү – салык  жыйымдарынын өздүк наркынын  олуттуу төмөндөшүнө алып келди.</w:t>
      </w:r>
    </w:p>
    <w:p w:rsidR="00B43889" w:rsidRPr="00C6363E" w:rsidRDefault="00B43889" w:rsidP="00B43889">
      <w:pPr>
        <w:spacing w:after="0" w:line="240" w:lineRule="auto"/>
        <w:ind w:firstLine="709"/>
        <w:jc w:val="both"/>
        <w:rPr>
          <w:rFonts w:ascii="Times New Roman" w:hAnsi="Times New Roman" w:cs="Times New Roman"/>
          <w:sz w:val="28"/>
          <w:szCs w:val="28"/>
          <w:lang w:val="ky-KG"/>
        </w:rPr>
      </w:pPr>
    </w:p>
    <w:p w:rsidR="00B43889" w:rsidRPr="00C6363E" w:rsidRDefault="00B43889" w:rsidP="00B43889">
      <w:pPr>
        <w:pStyle w:val="af1"/>
        <w:jc w:val="center"/>
        <w:rPr>
          <w:rFonts w:ascii="Times New Roman" w:hAnsi="Times New Roman" w:cs="Times New Roman"/>
          <w:b/>
          <w:sz w:val="28"/>
          <w:szCs w:val="28"/>
          <w:lang w:val="ky-KG"/>
        </w:rPr>
      </w:pPr>
      <w:r w:rsidRPr="00C6363E">
        <w:rPr>
          <w:rFonts w:ascii="Times New Roman" w:hAnsi="Times New Roman" w:cs="Times New Roman"/>
          <w:b/>
          <w:sz w:val="28"/>
          <w:szCs w:val="28"/>
          <w:lang w:val="ky-KG"/>
        </w:rPr>
        <w:t>Салыктарды башкаруунун натыйжалуулу</w:t>
      </w:r>
      <w:r>
        <w:rPr>
          <w:rFonts w:ascii="Times New Roman" w:hAnsi="Times New Roman" w:cs="Times New Roman"/>
          <w:b/>
          <w:sz w:val="28"/>
          <w:szCs w:val="28"/>
          <w:lang w:val="ky-KG"/>
        </w:rPr>
        <w:t>к</w:t>
      </w:r>
      <w:r>
        <w:rPr>
          <w:rFonts w:ascii="Times New Roman" w:hAnsi="Times New Roman" w:cs="Times New Roman"/>
          <w:b/>
          <w:sz w:val="28"/>
          <w:szCs w:val="28"/>
          <w:lang w:val="ky-KG"/>
        </w:rPr>
        <w:br/>
      </w:r>
      <w:r w:rsidRPr="00C6363E">
        <w:rPr>
          <w:rFonts w:ascii="Times New Roman" w:hAnsi="Times New Roman" w:cs="Times New Roman"/>
          <w:b/>
          <w:sz w:val="28"/>
          <w:szCs w:val="28"/>
          <w:lang w:val="ky-KG"/>
        </w:rPr>
        <w:t xml:space="preserve"> көрсөткүчүнүн өзгөрүүсү %,</w:t>
      </w:r>
    </w:p>
    <w:p w:rsidR="00B43889" w:rsidRPr="0015620D" w:rsidRDefault="00B43889" w:rsidP="00B43889">
      <w:pPr>
        <w:pStyle w:val="af1"/>
        <w:jc w:val="center"/>
        <w:rPr>
          <w:rFonts w:ascii="Times New Roman" w:hAnsi="Times New Roman" w:cs="Times New Roman"/>
          <w:b/>
          <w:sz w:val="28"/>
          <w:szCs w:val="28"/>
          <w:lang w:val="ky-KG"/>
        </w:rPr>
      </w:pPr>
      <w:r w:rsidRPr="00A31AE1">
        <w:rPr>
          <w:rFonts w:ascii="Times New Roman" w:hAnsi="Times New Roman" w:cs="Times New Roman"/>
          <w:b/>
          <w:noProof/>
          <w:sz w:val="28"/>
          <w:szCs w:val="28"/>
        </w:rPr>
        <mc:AlternateContent>
          <mc:Choice Requires="wps">
            <w:drawing>
              <wp:anchor distT="45720" distB="45720" distL="114300" distR="114300" simplePos="0" relativeHeight="251662336" behindDoc="0" locked="0" layoutInCell="1" allowOverlap="1" wp14:anchorId="3F2B6C9B" wp14:editId="7FF24667">
                <wp:simplePos x="0" y="0"/>
                <wp:positionH relativeFrom="column">
                  <wp:posOffset>4495164</wp:posOffset>
                </wp:positionH>
                <wp:positionV relativeFrom="paragraph">
                  <wp:posOffset>2130425</wp:posOffset>
                </wp:positionV>
                <wp:extent cx="1203325" cy="463550"/>
                <wp:effectExtent l="0" t="0" r="0" b="0"/>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3325" cy="463550"/>
                        </a:xfrm>
                        <a:prstGeom prst="rect">
                          <a:avLst/>
                        </a:prstGeom>
                        <a:solidFill>
                          <a:sysClr val="window" lastClr="FFFFFF"/>
                        </a:solidFill>
                        <a:ln w="9525">
                          <a:noFill/>
                          <a:miter lim="800000"/>
                          <a:headEnd/>
                          <a:tailEnd/>
                        </a:ln>
                      </wps:spPr>
                      <wps:txbx>
                        <w:txbxContent>
                          <w:p w:rsidR="00B43889" w:rsidRPr="00A31AE1" w:rsidRDefault="00B43889" w:rsidP="00B43889">
                            <w:pPr>
                              <w:rPr>
                                <w:sz w:val="20"/>
                                <w:lang w:val="ky-KG"/>
                              </w:rPr>
                            </w:pPr>
                            <w:r>
                              <w:rPr>
                                <w:sz w:val="20"/>
                                <w:lang w:val="ky-KG"/>
                              </w:rPr>
                              <w:t>Жыйымдын өздүк наркы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2B6C9B" id="_x0000_t202" coordsize="21600,21600" o:spt="202" path="m,l,21600r21600,l21600,xe">
                <v:stroke joinstyle="miter"/>
                <v:path gradientshapeok="t" o:connecttype="rect"/>
              </v:shapetype>
              <v:shape id="Надпись 2" o:spid="_x0000_s1026" type="#_x0000_t202" style="position:absolute;left:0;text-align:left;margin-left:353.95pt;margin-top:167.75pt;width:94.75pt;height:36.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" fillcolor="window" stroked="f">
                <v:textbox>
                  <w:txbxContent>
                    <w:p w:rsidR="00B43889" w:rsidRPr="00A31AE1" w:rsidRDefault="00B43889" w:rsidP="00B43889">
                      <w:pPr>
                        <w:rPr>
                          <w:sz w:val="20"/>
                          <w:lang w:val="ky-KG"/>
                        </w:rPr>
                      </w:pPr>
                      <w:r>
                        <w:rPr>
                          <w:sz w:val="20"/>
                          <w:lang w:val="ky-KG"/>
                        </w:rPr>
                        <w:t>Жыйымдын өздүк наркы</w:t>
                      </w:r>
                    </w:p>
                  </w:txbxContent>
                </v:textbox>
              </v:shape>
            </w:pict>
          </mc:Fallback>
        </mc:AlternateContent>
      </w:r>
      <w:r w:rsidRPr="00A31AE1">
        <w:rPr>
          <w:rFonts w:ascii="Times New Roman" w:hAnsi="Times New Roman" w:cs="Times New Roman"/>
          <w:b/>
          <w:noProof/>
          <w:sz w:val="28"/>
          <w:szCs w:val="28"/>
        </w:rPr>
        <mc:AlternateContent>
          <mc:Choice Requires="wps">
            <w:drawing>
              <wp:anchor distT="45720" distB="45720" distL="114300" distR="114300" simplePos="0" relativeHeight="251661312" behindDoc="0" locked="0" layoutInCell="1" allowOverlap="1" wp14:anchorId="0C83E44B" wp14:editId="3AD9C2ED">
                <wp:simplePos x="0" y="0"/>
                <wp:positionH relativeFrom="column">
                  <wp:posOffset>4487227</wp:posOffset>
                </wp:positionH>
                <wp:positionV relativeFrom="paragraph">
                  <wp:posOffset>1580515</wp:posOffset>
                </wp:positionV>
                <wp:extent cx="1209675" cy="428625"/>
                <wp:effectExtent l="0" t="0" r="9525" b="9525"/>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428625"/>
                        </a:xfrm>
                        <a:prstGeom prst="rect">
                          <a:avLst/>
                        </a:prstGeom>
                        <a:solidFill>
                          <a:sysClr val="window" lastClr="FFFFFF"/>
                        </a:solidFill>
                        <a:ln w="9525">
                          <a:noFill/>
                          <a:miter lim="800000"/>
                          <a:headEnd/>
                          <a:tailEnd/>
                        </a:ln>
                      </wps:spPr>
                      <wps:txbx>
                        <w:txbxContent>
                          <w:p w:rsidR="00B43889" w:rsidRPr="000124DE" w:rsidRDefault="00B43889" w:rsidP="00B43889">
                            <w:pPr>
                              <w:rPr>
                                <w:sz w:val="20"/>
                                <w:lang w:val="ky-KG"/>
                              </w:rPr>
                            </w:pPr>
                            <w:r>
                              <w:rPr>
                                <w:sz w:val="20"/>
                                <w:lang w:val="ky-KG"/>
                              </w:rPr>
                              <w:t xml:space="preserve">МСКнын </w:t>
                            </w:r>
                            <w:r>
                              <w:rPr>
                                <w:sz w:val="20"/>
                                <w:lang w:val="ky-KG"/>
                              </w:rPr>
                              <w:t>чыгымдары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3E44B" id="_x0000_s1027" type="#_x0000_t202" style="position:absolute;left:0;text-align:left;margin-left:353.3pt;margin-top:124.45pt;width:95.25pt;height:33.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" fillcolor="window" stroked="f">
                <v:textbox>
                  <w:txbxContent>
                    <w:p w:rsidR="00B43889" w:rsidRPr="000124DE" w:rsidRDefault="00B43889" w:rsidP="00B43889">
                      <w:pPr>
                        <w:rPr>
                          <w:sz w:val="20"/>
                          <w:lang w:val="ky-KG"/>
                        </w:rPr>
                      </w:pPr>
                      <w:r>
                        <w:rPr>
                          <w:sz w:val="20"/>
                          <w:lang w:val="ky-KG"/>
                        </w:rPr>
                        <w:t xml:space="preserve">МСКнын </w:t>
                      </w:r>
                      <w:r>
                        <w:rPr>
                          <w:sz w:val="20"/>
                          <w:lang w:val="ky-KG"/>
                        </w:rPr>
                        <w:t>чыгымдары</w:t>
                      </w:r>
                    </w:p>
                  </w:txbxContent>
                </v:textbox>
              </v:shape>
            </w:pict>
          </mc:Fallback>
        </mc:AlternateContent>
      </w:r>
      <w:r w:rsidRPr="00A31AE1">
        <w:rPr>
          <w:rFonts w:ascii="Times New Roman" w:hAnsi="Times New Roman" w:cs="Times New Roman"/>
          <w:b/>
          <w:noProof/>
          <w:sz w:val="28"/>
          <w:szCs w:val="28"/>
        </w:rPr>
        <mc:AlternateContent>
          <mc:Choice Requires="wps">
            <w:drawing>
              <wp:anchor distT="45720" distB="45720" distL="114300" distR="114300" simplePos="0" relativeHeight="251660288" behindDoc="0" locked="0" layoutInCell="1" allowOverlap="1" wp14:anchorId="4F17C1FB" wp14:editId="5D79A9C0">
                <wp:simplePos x="0" y="0"/>
                <wp:positionH relativeFrom="column">
                  <wp:posOffset>4487228</wp:posOffset>
                </wp:positionH>
                <wp:positionV relativeFrom="paragraph">
                  <wp:posOffset>1056640</wp:posOffset>
                </wp:positionV>
                <wp:extent cx="1138237" cy="428625"/>
                <wp:effectExtent l="0" t="0" r="5080" b="9525"/>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8237" cy="428625"/>
                        </a:xfrm>
                        <a:prstGeom prst="rect">
                          <a:avLst/>
                        </a:prstGeom>
                        <a:solidFill>
                          <a:sysClr val="window" lastClr="FFFFFF"/>
                        </a:solidFill>
                        <a:ln w="9525">
                          <a:noFill/>
                          <a:miter lim="800000"/>
                          <a:headEnd/>
                          <a:tailEnd/>
                        </a:ln>
                      </wps:spPr>
                      <wps:txbx>
                        <w:txbxContent>
                          <w:p w:rsidR="00B43889" w:rsidRPr="00796B13" w:rsidRDefault="00B43889" w:rsidP="00B43889">
                            <w:pPr>
                              <w:rPr>
                                <w:sz w:val="20"/>
                                <w:lang w:val="ky-KG"/>
                              </w:rPr>
                            </w:pPr>
                            <w:r>
                              <w:rPr>
                                <w:sz w:val="20"/>
                                <w:lang w:val="ky-KG"/>
                              </w:rPr>
                              <w:t xml:space="preserve">МСКнын </w:t>
                            </w:r>
                            <w:proofErr w:type="spellStart"/>
                            <w:r>
                              <w:rPr>
                                <w:sz w:val="20"/>
                              </w:rPr>
                              <w:t>салык</w:t>
                            </w:r>
                            <w:proofErr w:type="spellEnd"/>
                            <w:r>
                              <w:rPr>
                                <w:sz w:val="20"/>
                              </w:rPr>
                              <w:t xml:space="preserve"> </w:t>
                            </w:r>
                            <w:proofErr w:type="spellStart"/>
                            <w:r>
                              <w:rPr>
                                <w:sz w:val="20"/>
                              </w:rPr>
                              <w:t>кирешелер</w:t>
                            </w:r>
                            <w:proofErr w:type="spellEnd"/>
                            <w:r>
                              <w:rPr>
                                <w:sz w:val="20"/>
                                <w:lang w:val="ky-KG"/>
                              </w:rPr>
                              <w:t>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17C1FB" id="_x0000_s1028" type="#_x0000_t202" style="position:absolute;left:0;text-align:left;margin-left:353.35pt;margin-top:83.2pt;width:89.6pt;height:33.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" fillcolor="window" stroked="f">
                <v:textbox>
                  <w:txbxContent>
                    <w:p w:rsidR="00B43889" w:rsidRPr="00796B13" w:rsidRDefault="00B43889" w:rsidP="00B43889">
                      <w:pPr>
                        <w:rPr>
                          <w:sz w:val="20"/>
                          <w:lang w:val="ky-KG"/>
                        </w:rPr>
                      </w:pPr>
                      <w:r>
                        <w:rPr>
                          <w:sz w:val="20"/>
                          <w:lang w:val="ky-KG"/>
                        </w:rPr>
                        <w:t xml:space="preserve">МСКнын </w:t>
                      </w:r>
                      <w:proofErr w:type="spellStart"/>
                      <w:r>
                        <w:rPr>
                          <w:sz w:val="20"/>
                        </w:rPr>
                        <w:t>салык</w:t>
                      </w:r>
                      <w:proofErr w:type="spellEnd"/>
                      <w:r>
                        <w:rPr>
                          <w:sz w:val="20"/>
                        </w:rPr>
                        <w:t xml:space="preserve"> </w:t>
                      </w:r>
                      <w:proofErr w:type="spellStart"/>
                      <w:r>
                        <w:rPr>
                          <w:sz w:val="20"/>
                        </w:rPr>
                        <w:t>кирешелер</w:t>
                      </w:r>
                      <w:proofErr w:type="spellEnd"/>
                      <w:r>
                        <w:rPr>
                          <w:sz w:val="20"/>
                          <w:lang w:val="ky-KG"/>
                        </w:rPr>
                        <w:t>и</w:t>
                      </w:r>
                    </w:p>
                  </w:txbxContent>
                </v:textbox>
              </v:shape>
            </w:pict>
          </mc:Fallback>
        </mc:AlternateContent>
      </w:r>
      <w:r w:rsidRPr="00A31AE1">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1F721659" wp14:editId="76D027E0">
                <wp:simplePos x="0" y="0"/>
                <wp:positionH relativeFrom="column">
                  <wp:posOffset>4498975</wp:posOffset>
                </wp:positionH>
                <wp:positionV relativeFrom="paragraph">
                  <wp:posOffset>505249</wp:posOffset>
                </wp:positionV>
                <wp:extent cx="585894" cy="276225"/>
                <wp:effectExtent l="0" t="0" r="5080" b="952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894" cy="276225"/>
                        </a:xfrm>
                        <a:prstGeom prst="rect">
                          <a:avLst/>
                        </a:prstGeom>
                        <a:solidFill>
                          <a:sysClr val="window" lastClr="FFFFFF"/>
                        </a:solidFill>
                        <a:ln w="9525">
                          <a:noFill/>
                          <a:miter lim="800000"/>
                          <a:headEnd/>
                          <a:tailEnd/>
                        </a:ln>
                      </wps:spPr>
                      <wps:txbx>
                        <w:txbxContent>
                          <w:p w:rsidR="00B43889" w:rsidRPr="00A31AE1" w:rsidRDefault="00B43889" w:rsidP="00B43889">
                            <w:pPr>
                              <w:rPr>
                                <w:sz w:val="20"/>
                              </w:rPr>
                            </w:pPr>
                            <w:r w:rsidRPr="00A31AE1">
                              <w:rPr>
                                <w:sz w:val="20"/>
                              </w:rPr>
                              <w:t>ИДП</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721659" id="_x0000_s1029" type="#_x0000_t202" style="position:absolute;left:0;text-align:left;margin-left:354.25pt;margin-top:39.8pt;width:46.15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" fillcolor="window" stroked="f">
                <v:textbox>
                  <w:txbxContent>
                    <w:p w:rsidR="00B43889" w:rsidRPr="00A31AE1" w:rsidRDefault="00B43889" w:rsidP="00B43889">
                      <w:pPr>
                        <w:rPr>
                          <w:sz w:val="20"/>
                        </w:rPr>
                      </w:pPr>
                      <w:r w:rsidRPr="00A31AE1">
                        <w:rPr>
                          <w:sz w:val="20"/>
                        </w:rPr>
                        <w:t>ИДП</w:t>
                      </w:r>
                    </w:p>
                  </w:txbxContent>
                </v:textbox>
              </v:shape>
            </w:pict>
          </mc:Fallback>
        </mc:AlternateContent>
      </w:r>
      <w:r>
        <w:rPr>
          <w:noProof/>
        </w:rPr>
        <w:drawing>
          <wp:inline distT="0" distB="0" distL="0" distR="0" wp14:anchorId="2A96AA85" wp14:editId="71188AC1">
            <wp:extent cx="5759355" cy="2886502"/>
            <wp:effectExtent l="0" t="0" r="13335"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43889" w:rsidRDefault="00B43889" w:rsidP="00B43889">
      <w:pPr>
        <w:pStyle w:val="af1"/>
        <w:ind w:firstLine="708"/>
        <w:jc w:val="both"/>
        <w:rPr>
          <w:rFonts w:ascii="Times New Roman" w:hAnsi="Times New Roman" w:cs="Times New Roman"/>
          <w:sz w:val="28"/>
          <w:szCs w:val="28"/>
          <w:lang w:val="ky-KG"/>
        </w:rPr>
      </w:pPr>
    </w:p>
    <w:p w:rsidR="002B5D53" w:rsidRPr="00C6363E" w:rsidRDefault="002B5D53" w:rsidP="002B5D53">
      <w:pPr>
        <w:pStyle w:val="af1"/>
        <w:ind w:firstLine="708"/>
        <w:jc w:val="both"/>
        <w:rPr>
          <w:rFonts w:ascii="Times New Roman" w:hAnsi="Times New Roman" w:cs="Times New Roman"/>
          <w:sz w:val="28"/>
          <w:szCs w:val="28"/>
          <w:lang w:val="ky-KG"/>
        </w:rPr>
      </w:pPr>
      <w:bookmarkStart w:id="0" w:name="_GoBack"/>
      <w:bookmarkEnd w:id="0"/>
      <w:r w:rsidRPr="00C6363E">
        <w:rPr>
          <w:rFonts w:ascii="Times New Roman" w:hAnsi="Times New Roman" w:cs="Times New Roman"/>
          <w:sz w:val="28"/>
          <w:szCs w:val="28"/>
          <w:lang w:val="ky-KG"/>
        </w:rPr>
        <w:lastRenderedPageBreak/>
        <w:t xml:space="preserve">Көрсөтүлгөн маалыматтар, бир жагынан, байкоодогу мезгил ичинде салыктарды </w:t>
      </w:r>
      <w:r>
        <w:rPr>
          <w:rFonts w:ascii="Times New Roman" w:hAnsi="Times New Roman" w:cs="Times New Roman"/>
          <w:sz w:val="28"/>
          <w:szCs w:val="28"/>
          <w:lang w:val="ky-KG"/>
        </w:rPr>
        <w:t>ба</w:t>
      </w:r>
      <w:r w:rsidRPr="00C6363E">
        <w:rPr>
          <w:rFonts w:ascii="Times New Roman" w:hAnsi="Times New Roman" w:cs="Times New Roman"/>
          <w:sz w:val="28"/>
          <w:szCs w:val="28"/>
          <w:lang w:val="ky-KG"/>
        </w:rPr>
        <w:t>шкаруунун натыйжалуулугунун стабилдүү өсүшүнүн далили жана экинчи жактан, натыйжалуулуктун өсүшүнүн экстенсивдик ыкмаларын жоюунун далили болуп эсептелет.</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Ошондой эле, 2012-жылдан берки мезгил</w:t>
      </w:r>
      <w:r>
        <w:rPr>
          <w:rFonts w:ascii="Times New Roman" w:hAnsi="Times New Roman" w:cs="Times New Roman"/>
          <w:sz w:val="28"/>
          <w:szCs w:val="28"/>
          <w:lang w:val="ky-KG"/>
        </w:rPr>
        <w:t>де</w:t>
      </w:r>
      <w:r w:rsidRPr="00C6363E">
        <w:rPr>
          <w:rFonts w:ascii="Times New Roman" w:hAnsi="Times New Roman" w:cs="Times New Roman"/>
          <w:sz w:val="28"/>
          <w:szCs w:val="28"/>
          <w:lang w:val="ky-KG"/>
        </w:rPr>
        <w:t>, салыктык келип түшүүлөрдүн бирдиктерин башкаруу наркы 2,3%ды түзгөн жана байкоодогу мезгил ичинде ылдам темпте төмөндөп отуруп, 201</w:t>
      </w:r>
      <w:r>
        <w:rPr>
          <w:rFonts w:ascii="Times New Roman" w:hAnsi="Times New Roman" w:cs="Times New Roman"/>
          <w:sz w:val="28"/>
          <w:szCs w:val="28"/>
          <w:lang w:val="ky-KG"/>
        </w:rPr>
        <w:t>7</w:t>
      </w:r>
      <w:r w:rsidRPr="00C6363E">
        <w:rPr>
          <w:rFonts w:ascii="Times New Roman" w:hAnsi="Times New Roman" w:cs="Times New Roman"/>
          <w:sz w:val="28"/>
          <w:szCs w:val="28"/>
          <w:lang w:val="ky-KG"/>
        </w:rPr>
        <w:t>-жылы 1,</w:t>
      </w:r>
      <w:r>
        <w:rPr>
          <w:rFonts w:ascii="Times New Roman" w:hAnsi="Times New Roman" w:cs="Times New Roman"/>
          <w:sz w:val="28"/>
          <w:szCs w:val="28"/>
          <w:lang w:val="ky-KG"/>
        </w:rPr>
        <w:t>19</w:t>
      </w:r>
      <w:r w:rsidRPr="00C6363E">
        <w:rPr>
          <w:rFonts w:ascii="Times New Roman" w:hAnsi="Times New Roman" w:cs="Times New Roman"/>
          <w:sz w:val="28"/>
          <w:szCs w:val="28"/>
          <w:lang w:val="ky-KG"/>
        </w:rPr>
        <w:t>% чоңду</w:t>
      </w:r>
      <w:r>
        <w:rPr>
          <w:rFonts w:ascii="Times New Roman" w:hAnsi="Times New Roman" w:cs="Times New Roman"/>
          <w:sz w:val="28"/>
          <w:szCs w:val="28"/>
          <w:lang w:val="ky-KG"/>
        </w:rPr>
        <w:t>кт</w:t>
      </w:r>
      <w:r w:rsidRPr="00C6363E">
        <w:rPr>
          <w:rFonts w:ascii="Times New Roman" w:hAnsi="Times New Roman" w:cs="Times New Roman"/>
          <w:sz w:val="28"/>
          <w:szCs w:val="28"/>
          <w:lang w:val="ky-KG"/>
        </w:rPr>
        <w:t xml:space="preserve">у түзсө, </w:t>
      </w:r>
      <w:r w:rsidR="00E2316D">
        <w:rPr>
          <w:rFonts w:ascii="Times New Roman" w:hAnsi="Times New Roman" w:cs="Times New Roman"/>
          <w:sz w:val="28"/>
          <w:szCs w:val="28"/>
          <w:lang w:val="ky-KG"/>
        </w:rPr>
        <w:t>МСКнын кызматкерлеринин эмгек акыларынын көбөйүшүнө байланыштуу</w:t>
      </w:r>
      <w:r w:rsidR="00E2316D" w:rsidRPr="00CF7C55">
        <w:rPr>
          <w:rFonts w:ascii="Times New Roman" w:hAnsi="Times New Roman" w:cs="Times New Roman"/>
          <w:sz w:val="28"/>
          <w:szCs w:val="28"/>
          <w:lang w:val="ky-KG"/>
        </w:rPr>
        <w:t>, 2018-жылы 1,67%ды түзгөн.</w:t>
      </w:r>
      <w:r w:rsidR="002E662C" w:rsidRPr="002E662C">
        <w:rPr>
          <w:rFonts w:ascii="Times New Roman" w:hAnsi="Times New Roman" w:cs="Times New Roman"/>
          <w:sz w:val="28"/>
          <w:szCs w:val="28"/>
          <w:lang w:val="ky-KG"/>
        </w:rPr>
        <w:t xml:space="preserve"> </w:t>
      </w:r>
      <w:r w:rsidR="00E2316D">
        <w:rPr>
          <w:rFonts w:ascii="Times New Roman" w:hAnsi="Times New Roman" w:cs="Times New Roman"/>
          <w:sz w:val="28"/>
          <w:szCs w:val="28"/>
          <w:lang w:val="ky-KG"/>
        </w:rPr>
        <w:t xml:space="preserve">Белгилей кетсек, </w:t>
      </w:r>
      <w:r w:rsidRPr="00C6363E">
        <w:rPr>
          <w:rFonts w:ascii="Times New Roman" w:hAnsi="Times New Roman" w:cs="Times New Roman"/>
          <w:sz w:val="28"/>
          <w:szCs w:val="28"/>
          <w:lang w:val="ky-KG"/>
        </w:rPr>
        <w:t>алдыдагы мезгилде башкаруунун наркында олуттуу төмөндөөлөр күтүлбөйт. Ошондой эле дүйнөлүк практикада салыктарды башкаруунун чыгымдары орточо эсеп менен 2,0%ды түзөт, ушундан улам, МСКнын учурдагы системасына жаңы функцияларды тике өстүрүүнүн, башкаруунун жана иш процесстеринин мурда иштелип чыккан ыкмаларын колдонуу өз күчүн жоготту жана анын ишин андан ары жакшыртуу сапаттуу кайра түзүүлөргө негизделиши керек. Тиешелүү түрдө, мында, башкаруунун өздүк наркынын индикаторун өз минимумуна жакындаган деп, ошондой эле ушул Стратегияны ишке ашырууну баалоодо аны колдонуу актуалдуу эмес деп та</w:t>
      </w:r>
      <w:r>
        <w:rPr>
          <w:rFonts w:ascii="Times New Roman" w:hAnsi="Times New Roman" w:cs="Times New Roman"/>
          <w:sz w:val="28"/>
          <w:szCs w:val="28"/>
          <w:lang w:val="ky-KG"/>
        </w:rPr>
        <w:t>ан</w:t>
      </w:r>
      <w:r w:rsidRPr="00C6363E">
        <w:rPr>
          <w:rFonts w:ascii="Times New Roman" w:hAnsi="Times New Roman" w:cs="Times New Roman"/>
          <w:sz w:val="28"/>
          <w:szCs w:val="28"/>
          <w:lang w:val="ky-KG"/>
        </w:rPr>
        <w:t>уу керек.</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2016-жылы Дүйнөлүк банк өткөргөн Салыктык башкарууну баалоонун диагностикалык инструментинин (ТАДАТ) жардамы менен </w:t>
      </w:r>
      <w:r>
        <w:rPr>
          <w:rFonts w:ascii="Times New Roman" w:hAnsi="Times New Roman" w:cs="Times New Roman"/>
          <w:sz w:val="28"/>
          <w:szCs w:val="28"/>
          <w:lang w:val="ky-KG"/>
        </w:rPr>
        <w:t>Кыргыз Республикасын</w:t>
      </w:r>
      <w:r w:rsidRPr="00C6363E">
        <w:rPr>
          <w:rFonts w:ascii="Times New Roman" w:hAnsi="Times New Roman" w:cs="Times New Roman"/>
          <w:sz w:val="28"/>
          <w:szCs w:val="28"/>
          <w:lang w:val="ky-KG"/>
        </w:rPr>
        <w:t>дагы салыктык башкаруу системасына баалоо жүргүзүлдү. Бул изилдөөлөр салык төлөөчүлөргө көрсөтүлгөн кызматтарды жакшыртууда, салыктык текшерүүлөрдү пландоодо жана киреше салыгын кармоонун, киреше салыгы үчүн аванстык төлөмдөрдүн күчтүү механизмин түзүүдө жана жалпы электрондук салык төлөөдө  МСКнын көрүнүктүү ийгиликтерин белгилейт.</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Өз кезегинде, Дүйнөлүк банктын Эл аралык финансылык корпорациясынын долбоору жүргүзгөн Кыргыз Республикасынын салык мыйзамдарынын талаптарын камсыздоо бизнесинин чыгымдарын баалоо боюнча изилдөөсү байкалган мезгил</w:t>
      </w:r>
      <w:r>
        <w:rPr>
          <w:rFonts w:ascii="Times New Roman" w:hAnsi="Times New Roman" w:cs="Times New Roman"/>
          <w:sz w:val="28"/>
          <w:szCs w:val="28"/>
          <w:lang w:val="ky-KG"/>
        </w:rPr>
        <w:t>де</w:t>
      </w:r>
      <w:r w:rsidRPr="00C6363E">
        <w:rPr>
          <w:rFonts w:ascii="Times New Roman" w:hAnsi="Times New Roman" w:cs="Times New Roman"/>
          <w:sz w:val="28"/>
          <w:szCs w:val="28"/>
          <w:lang w:val="ky-KG"/>
        </w:rPr>
        <w:t xml:space="preserve"> салыктык башкарууларынын инструменттеринин жакшырышы салыктарды жыйноонун эффективдүүлүгүнө эле эмес, ошондой эле, салык төлөөчүлөргө сунулган кызматтардын жакшырышына да таасир эткен. Бул, салык төлөөчүнүн сарптоолордун бардык түрлөрү боюнча салыктык милдеттенмелерди аткарууга кеткен чыгымдарынын төмөндөшүндө чагылдырылган: салыктык каттоо, банкка баруу, салык органына баруу, ошондой эле салыктык текшерүү чыгымдары.  </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Ошону менен бирге, ТАДАТтын изилдөөлөрү Кыргызстандагы салыктык башкаруу системасынын алсыз жактарын да аныктады:</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салык төлөөчүлөрдүн маалыматтык базасынын тууралыгын актуалдаштыруу инструменти жок;</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тобокелдиктерди башкаруу салыктык текшерүүлөрдү өткөрүү менен чектелет;</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lastRenderedPageBreak/>
        <w:t>- салык</w:t>
      </w:r>
      <w:r>
        <w:rPr>
          <w:rFonts w:ascii="Times New Roman" w:hAnsi="Times New Roman" w:cs="Times New Roman"/>
          <w:sz w:val="28"/>
          <w:szCs w:val="28"/>
          <w:lang w:val="ky-KG"/>
        </w:rPr>
        <w:t xml:space="preserve"> жана</w:t>
      </w:r>
      <w:r w:rsidRPr="00C6363E">
        <w:rPr>
          <w:rFonts w:ascii="Times New Roman" w:hAnsi="Times New Roman" w:cs="Times New Roman"/>
          <w:sz w:val="28"/>
          <w:szCs w:val="28"/>
          <w:lang w:val="ky-KG"/>
        </w:rPr>
        <w:t xml:space="preserve"> салык мыйзамдарынын талаптарын сактоо шарттары жана сегменттер боюнча тобокелдиктерге артыкчылык берилбейт;</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салык төлөөчүлөргө электрондук түрдө кызмат көрсөтүү мүмкүнчүлүктөрү чектелген;</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колдонулуп жаткан аналитикалык инструменттер жетишсиз, тактап айтканда, кайчылаш текшерүүдө маалыматтарды салыштыруу көп учурда кол менен ишке ашат;</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салыктык кирешелердин суммасынын жыйналышынын системалык баалоосу жок;</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маалыматтардын жана МТ-системасынын тууралыгынын (коопсуздугунун), ошондой эле салык калдыгын башкаруунун ички контролу</w:t>
      </w:r>
      <w:r>
        <w:rPr>
          <w:rFonts w:ascii="Times New Roman" w:hAnsi="Times New Roman" w:cs="Times New Roman"/>
          <w:sz w:val="28"/>
          <w:szCs w:val="28"/>
          <w:lang w:val="ky-KG"/>
        </w:rPr>
        <w:t>нун</w:t>
      </w:r>
      <w:r w:rsidRPr="00C6363E">
        <w:rPr>
          <w:rFonts w:ascii="Times New Roman" w:hAnsi="Times New Roman" w:cs="Times New Roman"/>
          <w:sz w:val="28"/>
          <w:szCs w:val="28"/>
          <w:lang w:val="ky-KG"/>
        </w:rPr>
        <w:t xml:space="preserve"> деңгээл</w:t>
      </w:r>
      <w:r>
        <w:rPr>
          <w:rFonts w:ascii="Times New Roman" w:hAnsi="Times New Roman" w:cs="Times New Roman"/>
          <w:sz w:val="28"/>
          <w:szCs w:val="28"/>
          <w:lang w:val="ky-KG"/>
        </w:rPr>
        <w:t>инин</w:t>
      </w:r>
      <w:r w:rsidRPr="00D227B0">
        <w:rPr>
          <w:rFonts w:ascii="Times New Roman" w:hAnsi="Times New Roman" w:cs="Times New Roman"/>
          <w:sz w:val="28"/>
          <w:szCs w:val="28"/>
          <w:lang w:val="ky-KG"/>
        </w:rPr>
        <w:t xml:space="preserve"> </w:t>
      </w:r>
      <w:r w:rsidRPr="00C6363E">
        <w:rPr>
          <w:rFonts w:ascii="Times New Roman" w:hAnsi="Times New Roman" w:cs="Times New Roman"/>
          <w:sz w:val="28"/>
          <w:szCs w:val="28"/>
          <w:lang w:val="ky-KG"/>
        </w:rPr>
        <w:t>төмөн</w:t>
      </w:r>
      <w:r>
        <w:rPr>
          <w:rFonts w:ascii="Times New Roman" w:hAnsi="Times New Roman" w:cs="Times New Roman"/>
          <w:sz w:val="28"/>
          <w:szCs w:val="28"/>
          <w:lang w:val="ky-KG"/>
        </w:rPr>
        <w:t>дүгү.</w:t>
      </w:r>
    </w:p>
    <w:p w:rsidR="002B5D53" w:rsidRPr="00C6363E" w:rsidRDefault="002B5D53" w:rsidP="002B5D53">
      <w:pPr>
        <w:pStyle w:val="af1"/>
        <w:jc w:val="both"/>
        <w:rPr>
          <w:rFonts w:ascii="Times New Roman" w:hAnsi="Times New Roman" w:cs="Times New Roman"/>
          <w:sz w:val="28"/>
          <w:szCs w:val="28"/>
          <w:lang w:val="ky-KG"/>
        </w:rPr>
      </w:pPr>
    </w:p>
    <w:p w:rsidR="002B5D53" w:rsidRPr="00C6363E" w:rsidRDefault="002B5D53" w:rsidP="002B5D53">
      <w:pPr>
        <w:pStyle w:val="af1"/>
        <w:jc w:val="center"/>
        <w:rPr>
          <w:rFonts w:ascii="Times New Roman" w:hAnsi="Times New Roman" w:cs="Times New Roman"/>
          <w:b/>
          <w:sz w:val="28"/>
          <w:szCs w:val="28"/>
          <w:lang w:val="ky-KG"/>
        </w:rPr>
      </w:pPr>
      <w:r w:rsidRPr="00C6363E">
        <w:rPr>
          <w:rFonts w:ascii="Times New Roman" w:hAnsi="Times New Roman" w:cs="Times New Roman"/>
          <w:b/>
          <w:sz w:val="28"/>
          <w:szCs w:val="28"/>
          <w:lang w:val="ky-KG"/>
        </w:rPr>
        <w:t>3-глава. Чечүүнү талап кылган көйгөйлөр</w:t>
      </w:r>
    </w:p>
    <w:p w:rsidR="002B5D53" w:rsidRPr="00C6363E" w:rsidRDefault="002B5D53" w:rsidP="002B5D53">
      <w:pPr>
        <w:spacing w:after="0" w:line="240" w:lineRule="auto"/>
        <w:jc w:val="center"/>
        <w:rPr>
          <w:rFonts w:ascii="Times New Roman" w:hAnsi="Times New Roman" w:cs="Times New Roman"/>
          <w:b/>
          <w:sz w:val="28"/>
          <w:szCs w:val="28"/>
          <w:lang w:val="ky-KG"/>
        </w:rPr>
      </w:pP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Салыктарды башкаруунун учурдагы кырдаалын талдоо көйгөйлөрдүн төрт негизги тобун бөлүүгө мүмкүн</w:t>
      </w:r>
      <w:r>
        <w:rPr>
          <w:rFonts w:ascii="Times New Roman" w:hAnsi="Times New Roman" w:cs="Times New Roman"/>
          <w:sz w:val="28"/>
          <w:szCs w:val="28"/>
          <w:lang w:val="ky-KG"/>
        </w:rPr>
        <w:t>д</w:t>
      </w:r>
      <w:r w:rsidRPr="00C6363E">
        <w:rPr>
          <w:rFonts w:ascii="Times New Roman" w:hAnsi="Times New Roman" w:cs="Times New Roman"/>
          <w:sz w:val="28"/>
          <w:szCs w:val="28"/>
          <w:lang w:val="ky-KG"/>
        </w:rPr>
        <w:t>үк берет, аларды алдыдагы үч жылдык мезгилде чечүү салыктык башкаруунун функцияларын ишке ашыруунун ар кандай аспектилери, ошондой эле салыктык укуктук мамилелеринин негизги катышуучуларынын</w:t>
      </w:r>
      <w:r>
        <w:rPr>
          <w:rFonts w:ascii="Times New Roman" w:hAnsi="Times New Roman" w:cs="Times New Roman"/>
          <w:sz w:val="28"/>
          <w:szCs w:val="28"/>
          <w:lang w:val="ky-KG"/>
        </w:rPr>
        <w:t>:</w:t>
      </w:r>
      <w:r w:rsidRPr="00C6363E">
        <w:rPr>
          <w:rFonts w:ascii="Times New Roman" w:hAnsi="Times New Roman" w:cs="Times New Roman"/>
          <w:sz w:val="28"/>
          <w:szCs w:val="28"/>
          <w:lang w:val="ky-KG"/>
        </w:rPr>
        <w:t xml:space="preserve"> МСК</w:t>
      </w:r>
      <w:r>
        <w:rPr>
          <w:rFonts w:ascii="Times New Roman" w:hAnsi="Times New Roman" w:cs="Times New Roman"/>
          <w:sz w:val="28"/>
          <w:szCs w:val="28"/>
          <w:lang w:val="ky-KG"/>
        </w:rPr>
        <w:t>нын</w:t>
      </w:r>
      <w:r w:rsidRPr="00C6363E">
        <w:rPr>
          <w:rFonts w:ascii="Times New Roman" w:hAnsi="Times New Roman" w:cs="Times New Roman"/>
          <w:sz w:val="28"/>
          <w:szCs w:val="28"/>
          <w:lang w:val="ky-KG"/>
        </w:rPr>
        <w:t xml:space="preserve"> жана салык төлөөчү</w:t>
      </w:r>
      <w:r>
        <w:rPr>
          <w:rFonts w:ascii="Times New Roman" w:hAnsi="Times New Roman" w:cs="Times New Roman"/>
          <w:sz w:val="28"/>
          <w:szCs w:val="28"/>
          <w:lang w:val="ky-KG"/>
        </w:rPr>
        <w:t>нүн</w:t>
      </w:r>
      <w:r w:rsidRPr="00C6363E">
        <w:rPr>
          <w:rFonts w:ascii="Times New Roman" w:hAnsi="Times New Roman" w:cs="Times New Roman"/>
          <w:sz w:val="28"/>
          <w:szCs w:val="28"/>
          <w:lang w:val="ky-KG"/>
        </w:rPr>
        <w:t xml:space="preserve"> ички көйгөйлөрү менен  байланышкан узак мөнөөттү</w:t>
      </w:r>
      <w:r>
        <w:rPr>
          <w:rFonts w:ascii="Times New Roman" w:hAnsi="Times New Roman" w:cs="Times New Roman"/>
          <w:sz w:val="28"/>
          <w:szCs w:val="28"/>
          <w:lang w:val="ky-KG"/>
        </w:rPr>
        <w:t>ү</w:t>
      </w:r>
      <w:r w:rsidRPr="00C6363E">
        <w:rPr>
          <w:rFonts w:ascii="Times New Roman" w:hAnsi="Times New Roman" w:cs="Times New Roman"/>
          <w:sz w:val="28"/>
          <w:szCs w:val="28"/>
          <w:lang w:val="ky-KG"/>
        </w:rPr>
        <w:t xml:space="preserve"> келечекте МСКнын ишинде сапаттык өзгөрүүлөрдү ишке ашырууга мүмкүндүк берет.</w:t>
      </w:r>
    </w:p>
    <w:p w:rsidR="002B5D53" w:rsidRPr="00C6363E" w:rsidRDefault="002B5D53" w:rsidP="002B5D53">
      <w:pPr>
        <w:pStyle w:val="af1"/>
        <w:ind w:firstLine="708"/>
        <w:jc w:val="both"/>
        <w:rPr>
          <w:rFonts w:ascii="Times New Roman" w:eastAsiaTheme="minorHAnsi" w:hAnsi="Times New Roman" w:cs="Times New Roman"/>
          <w:sz w:val="28"/>
          <w:szCs w:val="28"/>
          <w:lang w:val="ky-KG" w:eastAsia="en-US"/>
        </w:rPr>
      </w:pPr>
      <w:r w:rsidRPr="00C6363E">
        <w:rPr>
          <w:rFonts w:ascii="Times New Roman" w:eastAsiaTheme="minorHAnsi" w:hAnsi="Times New Roman" w:cs="Times New Roman"/>
          <w:sz w:val="28"/>
          <w:szCs w:val="28"/>
          <w:lang w:val="ky-KG" w:eastAsia="en-US"/>
        </w:rPr>
        <w:t>Салыктык башкаруунун функцияларын ишке ашыруу менен түздөн-түз байланышкан көйгөйлөргө төмөнкүлөр</w:t>
      </w:r>
      <w:r>
        <w:rPr>
          <w:rFonts w:ascii="Times New Roman" w:eastAsiaTheme="minorHAnsi" w:hAnsi="Times New Roman" w:cs="Times New Roman"/>
          <w:sz w:val="28"/>
          <w:szCs w:val="28"/>
          <w:lang w:val="ky-KG" w:eastAsia="en-US"/>
        </w:rPr>
        <w:t xml:space="preserve"> таандык болуп саналат</w:t>
      </w:r>
      <w:r w:rsidRPr="00C6363E">
        <w:rPr>
          <w:rFonts w:ascii="Times New Roman" w:eastAsiaTheme="minorHAnsi" w:hAnsi="Times New Roman" w:cs="Times New Roman"/>
          <w:sz w:val="28"/>
          <w:szCs w:val="28"/>
          <w:lang w:val="ky-KG" w:eastAsia="en-US"/>
        </w:rPr>
        <w:t>:</w:t>
      </w:r>
    </w:p>
    <w:p w:rsidR="002B5D53" w:rsidRPr="00C6363E" w:rsidRDefault="002B5D53" w:rsidP="002B5D53">
      <w:pPr>
        <w:pStyle w:val="af1"/>
        <w:ind w:firstLine="708"/>
        <w:jc w:val="both"/>
        <w:rPr>
          <w:rFonts w:ascii="Times New Roman" w:eastAsiaTheme="minorHAnsi" w:hAnsi="Times New Roman" w:cs="Times New Roman"/>
          <w:sz w:val="28"/>
          <w:szCs w:val="28"/>
          <w:lang w:val="ky-KG" w:eastAsia="en-US"/>
        </w:rPr>
      </w:pPr>
      <w:r w:rsidRPr="00C6363E">
        <w:rPr>
          <w:rFonts w:ascii="Times New Roman" w:eastAsiaTheme="minorHAnsi" w:hAnsi="Times New Roman" w:cs="Times New Roman"/>
          <w:sz w:val="28"/>
          <w:szCs w:val="28"/>
          <w:lang w:val="ky-KG" w:eastAsia="en-US"/>
        </w:rPr>
        <w:t xml:space="preserve">1) </w:t>
      </w:r>
      <w:r>
        <w:rPr>
          <w:rFonts w:ascii="Times New Roman" w:eastAsiaTheme="minorHAnsi" w:hAnsi="Times New Roman" w:cs="Times New Roman"/>
          <w:sz w:val="28"/>
          <w:szCs w:val="28"/>
          <w:lang w:val="ky-KG" w:eastAsia="en-US"/>
        </w:rPr>
        <w:t>с</w:t>
      </w:r>
      <w:r w:rsidRPr="00C6363E">
        <w:rPr>
          <w:rFonts w:ascii="Times New Roman" w:eastAsiaTheme="minorHAnsi" w:hAnsi="Times New Roman" w:cs="Times New Roman"/>
          <w:sz w:val="28"/>
          <w:szCs w:val="28"/>
          <w:lang w:val="ky-KG" w:eastAsia="en-US"/>
        </w:rPr>
        <w:t>алыктык башкаруу процесстеринин автоматташтыруу деңгээли бүгүнкү күндүн талаптарына жооп бербейт. Бул көйгөй өзүнө төмөнкү элементтерди камтыйт, алар:</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C6363E">
        <w:rPr>
          <w:rFonts w:ascii="Times New Roman" w:hAnsi="Times New Roman" w:cs="Times New Roman"/>
          <w:sz w:val="28"/>
          <w:szCs w:val="28"/>
          <w:lang w:val="ky-KG"/>
        </w:rPr>
        <w:t>ИСНАК</w:t>
      </w:r>
      <w:r>
        <w:rPr>
          <w:rFonts w:ascii="Times New Roman" w:hAnsi="Times New Roman" w:cs="Times New Roman"/>
          <w:sz w:val="28"/>
          <w:szCs w:val="28"/>
          <w:lang w:val="ky-KG"/>
        </w:rPr>
        <w:t>”</w:t>
      </w:r>
      <w:r w:rsidRPr="00C6363E">
        <w:rPr>
          <w:rFonts w:ascii="Times New Roman" w:hAnsi="Times New Roman" w:cs="Times New Roman"/>
          <w:sz w:val="28"/>
          <w:szCs w:val="28"/>
          <w:lang w:val="ky-KG"/>
        </w:rPr>
        <w:t xml:space="preserve"> маалыматтык платформасынын моралдык эскирүүсү, </w:t>
      </w:r>
      <w:r>
        <w:rPr>
          <w:rFonts w:ascii="Times New Roman" w:hAnsi="Times New Roman" w:cs="Times New Roman"/>
          <w:sz w:val="28"/>
          <w:szCs w:val="28"/>
          <w:lang w:val="ky-KG"/>
        </w:rPr>
        <w:t xml:space="preserve">анын </w:t>
      </w:r>
      <w:r w:rsidRPr="00C6363E">
        <w:rPr>
          <w:rFonts w:ascii="Times New Roman" w:hAnsi="Times New Roman" w:cs="Times New Roman"/>
          <w:sz w:val="28"/>
          <w:szCs w:val="28"/>
          <w:lang w:val="ky-KG"/>
        </w:rPr>
        <w:t>техникалык параметрлерин</w:t>
      </w:r>
      <w:r>
        <w:rPr>
          <w:rFonts w:ascii="Times New Roman" w:hAnsi="Times New Roman" w:cs="Times New Roman"/>
          <w:sz w:val="28"/>
          <w:szCs w:val="28"/>
          <w:lang w:val="ky-KG"/>
        </w:rPr>
        <w:t>ин</w:t>
      </w:r>
      <w:r w:rsidRPr="00C6363E">
        <w:rPr>
          <w:rFonts w:ascii="Times New Roman" w:hAnsi="Times New Roman" w:cs="Times New Roman"/>
          <w:sz w:val="28"/>
          <w:szCs w:val="28"/>
          <w:lang w:val="ky-KG"/>
        </w:rPr>
        <w:t xml:space="preserve"> салыктык башкаруунун суроо-талаптарын</w:t>
      </w:r>
      <w:r>
        <w:rPr>
          <w:rFonts w:ascii="Times New Roman" w:hAnsi="Times New Roman" w:cs="Times New Roman"/>
          <w:sz w:val="28"/>
          <w:szCs w:val="28"/>
          <w:lang w:val="ky-KG"/>
        </w:rPr>
        <w:t>а жооп бербегендиги</w:t>
      </w:r>
      <w:r w:rsidRPr="00C6363E">
        <w:rPr>
          <w:rFonts w:ascii="Times New Roman" w:hAnsi="Times New Roman" w:cs="Times New Roman"/>
          <w:sz w:val="28"/>
          <w:szCs w:val="28"/>
          <w:lang w:val="ky-KG"/>
        </w:rPr>
        <w:t xml:space="preserve"> талап кылынган программа</w:t>
      </w:r>
      <w:r>
        <w:rPr>
          <w:rFonts w:ascii="Times New Roman" w:hAnsi="Times New Roman" w:cs="Times New Roman"/>
          <w:sz w:val="28"/>
          <w:szCs w:val="28"/>
          <w:lang w:val="ky-KG"/>
        </w:rPr>
        <w:t>лык камсыздоону</w:t>
      </w:r>
      <w:r w:rsidRPr="00C6363E">
        <w:rPr>
          <w:rFonts w:ascii="Times New Roman" w:hAnsi="Times New Roman" w:cs="Times New Roman"/>
          <w:sz w:val="28"/>
          <w:szCs w:val="28"/>
          <w:lang w:val="ky-KG"/>
        </w:rPr>
        <w:t xml:space="preserve"> орнотууга мүмкүндүк бербейт;</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«@sti.gov.kg» домен аты менен электрондук почтадан тышкары, башка автоматташтырылган коммуникациялык</w:t>
      </w:r>
      <w:r>
        <w:rPr>
          <w:rFonts w:ascii="Times New Roman" w:hAnsi="Times New Roman" w:cs="Times New Roman"/>
          <w:sz w:val="28"/>
          <w:szCs w:val="28"/>
          <w:lang w:val="ky-KG"/>
        </w:rPr>
        <w:t xml:space="preserve"> тармактардын жоктугу, МСКнын тү</w:t>
      </w:r>
      <w:r w:rsidRPr="00C6363E">
        <w:rPr>
          <w:rFonts w:ascii="Times New Roman" w:hAnsi="Times New Roman" w:cs="Times New Roman"/>
          <w:sz w:val="28"/>
          <w:szCs w:val="28"/>
          <w:lang w:val="ky-KG"/>
        </w:rPr>
        <w:t>зүмдүк бөлүмдөрүнүн ортосунда ички ведомстволук байланышты аныктоо үчүн МСКнын маалыматтык серверине байланыштыруу жана тиешелүү деңгээлдеги коргоо, алар реалдуу убакыт режиминде МСКнын системасынын ичинде кабар/маалымат алууга жана алмашууга мүмкүндүк бермек. Бул ички маалымат алмашуу боюнча иш процесстерин</w:t>
      </w:r>
      <w:r>
        <w:rPr>
          <w:rFonts w:ascii="Times New Roman" w:hAnsi="Times New Roman" w:cs="Times New Roman"/>
          <w:sz w:val="28"/>
          <w:szCs w:val="28"/>
          <w:lang w:val="ky-KG"/>
        </w:rPr>
        <w:t>ин</w:t>
      </w:r>
      <w:r w:rsidRPr="00C6363E">
        <w:rPr>
          <w:rFonts w:ascii="Times New Roman" w:hAnsi="Times New Roman" w:cs="Times New Roman"/>
          <w:sz w:val="28"/>
          <w:szCs w:val="28"/>
          <w:lang w:val="ky-KG"/>
        </w:rPr>
        <w:t xml:space="preserve"> узактыгына, ашыкча кагаз документ жүгүртүүгө жана талап кылынган кабар/маалыматты табуу жана издөөгө кеткен убакытты сарптоолорго алып келет.  Ал эми салык төлөөчүлөрдүн керектүү маалыматтарды алуудагы күткө</w:t>
      </w:r>
      <w:r>
        <w:rPr>
          <w:rFonts w:ascii="Times New Roman" w:hAnsi="Times New Roman" w:cs="Times New Roman"/>
          <w:sz w:val="28"/>
          <w:szCs w:val="28"/>
          <w:lang w:val="ky-KG"/>
        </w:rPr>
        <w:t>н убактысынын</w:t>
      </w:r>
      <w:r w:rsidRPr="00C6363E">
        <w:rPr>
          <w:rFonts w:ascii="Times New Roman" w:hAnsi="Times New Roman" w:cs="Times New Roman"/>
          <w:sz w:val="28"/>
          <w:szCs w:val="28"/>
          <w:lang w:val="ky-KG"/>
        </w:rPr>
        <w:t xml:space="preserve"> узактыгын айтпаса да белгилүү; </w:t>
      </w:r>
    </w:p>
    <w:p w:rsidR="002B5D53"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 МСКнын маалыматтык системасында орнотулган “ИСНАК” программалык камсыздоо салык кызматынын маалыматын иштетүү боюнча </w:t>
      </w:r>
      <w:r w:rsidRPr="00C6363E">
        <w:rPr>
          <w:rFonts w:ascii="Times New Roman" w:hAnsi="Times New Roman" w:cs="Times New Roman"/>
          <w:sz w:val="28"/>
          <w:szCs w:val="28"/>
          <w:lang w:val="ky-KG"/>
        </w:rPr>
        <w:lastRenderedPageBreak/>
        <w:t>аналитикалык функциялары жок болгон учурда маалыматтык базасын түзүүгө, корреляция функциясы, башка министрликтерден жана ведомстволордон түшкөн маалыматтарды иштеп чыгуу жана салыштырууга багытталган;</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 </w:t>
      </w:r>
      <w:r>
        <w:rPr>
          <w:rFonts w:ascii="Times New Roman" w:hAnsi="Times New Roman" w:cs="Times New Roman"/>
          <w:sz w:val="28"/>
          <w:szCs w:val="28"/>
          <w:lang w:val="ky-KG"/>
        </w:rPr>
        <w:t>с</w:t>
      </w:r>
      <w:r w:rsidRPr="00C6363E">
        <w:rPr>
          <w:rFonts w:ascii="Times New Roman" w:hAnsi="Times New Roman" w:cs="Times New Roman"/>
          <w:sz w:val="28"/>
          <w:szCs w:val="28"/>
          <w:lang w:val="ky-KG"/>
        </w:rPr>
        <w:t>алык төлөөчүлөрдүн каттоо маалымат базасын актуалдаштыруу жана инвентаризациялоо боюнча мыйзам тарабынан белгиленген механизмдеринин жоктугу, ошондой эле МСКнын учурдагы иш</w:t>
      </w:r>
      <w:r>
        <w:rPr>
          <w:rFonts w:ascii="Times New Roman" w:hAnsi="Times New Roman" w:cs="Times New Roman"/>
          <w:sz w:val="28"/>
          <w:szCs w:val="28"/>
          <w:lang w:val="ky-KG"/>
        </w:rPr>
        <w:t>ине</w:t>
      </w:r>
      <w:r w:rsidRPr="00C6363E">
        <w:rPr>
          <w:rFonts w:ascii="Times New Roman" w:hAnsi="Times New Roman" w:cs="Times New Roman"/>
          <w:sz w:val="28"/>
          <w:szCs w:val="28"/>
          <w:lang w:val="ky-KG"/>
        </w:rPr>
        <w:t xml:space="preserve"> салык төлөөчүнүн өзгөртүлгөн маалымдаректерин үзгүлтүксүз негизде жана ыкчам тартипте жаңылап турууга мүмкүндүк берүүчү тиешелүү программалык камсыздоонун жана күн тартибинин жоктугу; </w:t>
      </w:r>
    </w:p>
    <w:p w:rsidR="002B5D53"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2) </w:t>
      </w:r>
      <w:r>
        <w:rPr>
          <w:rFonts w:ascii="Times New Roman" w:hAnsi="Times New Roman" w:cs="Times New Roman"/>
          <w:sz w:val="28"/>
          <w:szCs w:val="28"/>
          <w:lang w:val="ky-KG"/>
        </w:rPr>
        <w:t>с</w:t>
      </w:r>
      <w:r w:rsidRPr="00C6363E">
        <w:rPr>
          <w:rFonts w:ascii="Times New Roman" w:hAnsi="Times New Roman" w:cs="Times New Roman"/>
          <w:sz w:val="28"/>
          <w:szCs w:val="28"/>
          <w:lang w:val="ky-KG"/>
        </w:rPr>
        <w:t>алык салуунун объекти, ошондой эле субъект боюнча бардык тартылган мамлекеттик органдар тарабынан аны пайдалануу боюнча жетиштүү функционалдык мүмкүнчүлүктөрү менен маалыматтардын борбордоштурулган бирдиктүү каттоо базасынын  жоктугу;</w:t>
      </w:r>
    </w:p>
    <w:p w:rsidR="002B5D53"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3) </w:t>
      </w:r>
      <w:r>
        <w:rPr>
          <w:rFonts w:ascii="Times New Roman" w:hAnsi="Times New Roman" w:cs="Times New Roman"/>
          <w:sz w:val="28"/>
          <w:szCs w:val="28"/>
          <w:lang w:val="ky-KG"/>
        </w:rPr>
        <w:t>а</w:t>
      </w:r>
      <w:r w:rsidRPr="00C6363E">
        <w:rPr>
          <w:rFonts w:ascii="Times New Roman" w:hAnsi="Times New Roman" w:cs="Times New Roman"/>
          <w:sz w:val="28"/>
          <w:szCs w:val="28"/>
          <w:lang w:val="ky-KG"/>
        </w:rPr>
        <w:t>кыркы жылдар аралыгында МСК үчүн материлдык-техникалык базаны чыңдоо, уюштуруу структурасын жана башкаруу системасын өнүктүрүү, салыктарды чогултууну көбөйтүү маселелери актуалдуу болду. Ошону менен бирге, бүгүнкү күндүн чындыктары Салык кызматы тарабынан башкаруунун заманбап технологияларын кеңири колдонууну талап кылат: тобокелдикти башкаруу, аналитикалык куралдар, божомолдоо ыкмалары, билим берүү технологиясы, мониторинг, долбоорлоо;</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4) </w:t>
      </w:r>
      <w:r>
        <w:rPr>
          <w:rFonts w:ascii="Times New Roman" w:hAnsi="Times New Roman" w:cs="Times New Roman"/>
          <w:sz w:val="28"/>
          <w:szCs w:val="28"/>
          <w:lang w:val="ky-KG"/>
        </w:rPr>
        <w:t>с</w:t>
      </w:r>
      <w:r w:rsidRPr="00C6363E">
        <w:rPr>
          <w:rFonts w:ascii="Times New Roman" w:hAnsi="Times New Roman" w:cs="Times New Roman"/>
          <w:sz w:val="28"/>
          <w:szCs w:val="28"/>
          <w:lang w:val="ky-KG"/>
        </w:rPr>
        <w:t>алыктык башкаруу жана салык саясатын ишке ашырууда тиешеси бар башка мамлекеттик органдар менен ведомстволор аралык өз ара аракеттенүүнүн жетишсиздиги. Салык салуу обьектиси жана салык төлөөчүнүн ар кандай ведомстволордун маалыматтык системаларында так маалымат алмашуу жана натыйжалуу издөө үчүн бирдиктүү идентификациялоочу белгинин жоктугу;</w:t>
      </w:r>
    </w:p>
    <w:p w:rsidR="002B5D53" w:rsidRPr="00C6363E" w:rsidRDefault="002B5D53" w:rsidP="002B5D5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5) МСК топтогон, тездетилген темп менен  көбөйүп жаткан кирешелердин планы салыктык башкарууну аткаруудагы жөнөкөй багыт катары ак ниет салык төлөөчүгө коюу тенденциясын күчөтүүгө алып келди. Мында кыйла татаал куралдарды пайдалануу менен көмүскө секторду азайтуу иштер</w:t>
      </w:r>
      <w:r>
        <w:rPr>
          <w:rFonts w:ascii="Times New Roman" w:hAnsi="Times New Roman" w:cs="Times New Roman"/>
          <w:sz w:val="28"/>
          <w:szCs w:val="28"/>
          <w:lang w:val="ky-KG"/>
        </w:rPr>
        <w:t>ине</w:t>
      </w:r>
      <w:r w:rsidRPr="00C6363E">
        <w:rPr>
          <w:rFonts w:ascii="Times New Roman" w:hAnsi="Times New Roman" w:cs="Times New Roman"/>
          <w:sz w:val="28"/>
          <w:szCs w:val="28"/>
          <w:lang w:val="ky-KG"/>
        </w:rPr>
        <w:t xml:space="preserve"> көңүл жетишсиз буру</w:t>
      </w:r>
      <w:r>
        <w:rPr>
          <w:rFonts w:ascii="Times New Roman" w:hAnsi="Times New Roman" w:cs="Times New Roman"/>
          <w:sz w:val="28"/>
          <w:szCs w:val="28"/>
          <w:lang w:val="ky-KG"/>
        </w:rPr>
        <w:t>лу</w:t>
      </w:r>
      <w:r w:rsidRPr="00C6363E">
        <w:rPr>
          <w:rFonts w:ascii="Times New Roman" w:hAnsi="Times New Roman" w:cs="Times New Roman"/>
          <w:sz w:val="28"/>
          <w:szCs w:val="28"/>
          <w:lang w:val="ky-KG"/>
        </w:rPr>
        <w:t>у</w:t>
      </w:r>
      <w:r>
        <w:rPr>
          <w:rFonts w:ascii="Times New Roman" w:hAnsi="Times New Roman" w:cs="Times New Roman"/>
          <w:sz w:val="28"/>
          <w:szCs w:val="28"/>
          <w:lang w:val="ky-KG"/>
        </w:rPr>
        <w:t>да</w:t>
      </w:r>
      <w:r w:rsidRPr="00C6363E">
        <w:rPr>
          <w:rFonts w:ascii="Times New Roman" w:hAnsi="Times New Roman" w:cs="Times New Roman"/>
          <w:sz w:val="28"/>
          <w:szCs w:val="28"/>
          <w:lang w:val="ky-KG"/>
        </w:rPr>
        <w:t xml:space="preserve">. </w:t>
      </w:r>
      <w:r w:rsidRPr="00CF7C55">
        <w:rPr>
          <w:rFonts w:ascii="Times New Roman" w:hAnsi="Times New Roman" w:cs="Times New Roman"/>
          <w:sz w:val="28"/>
          <w:szCs w:val="28"/>
          <w:lang w:val="ky-KG"/>
        </w:rPr>
        <w:t xml:space="preserve">Көрсөтүлгөн тенденциялар текшерүүлөрдүн жыйынтыгы боюнча салыктарды кошуп эсептөөнү көбөйтүү максатында, жер-жерлерде салык мыйзамдарынын ченемдери менен манипуляциялоо учурлары менен  коштолот, </w:t>
      </w:r>
      <w:r w:rsidR="0055389B" w:rsidRPr="00CF7C55">
        <w:rPr>
          <w:rFonts w:ascii="Times New Roman" w:hAnsi="Times New Roman" w:cs="Times New Roman"/>
          <w:sz w:val="28"/>
          <w:szCs w:val="28"/>
          <w:lang w:val="ky-KG"/>
        </w:rPr>
        <w:t>бул салык милдеттенмелерин толугу менен жана өз убагында аткарган салык төлөөчүнүн абалын начарлатат.</w:t>
      </w:r>
    </w:p>
    <w:p w:rsidR="0055389B" w:rsidRPr="00C6363E" w:rsidRDefault="0055389B" w:rsidP="0055389B">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Көйгөйлөрдүн олуттуу саны МСКнын системасын институттук  өнүктүрүүсү менен байланыш</w:t>
      </w:r>
      <w:r>
        <w:rPr>
          <w:rFonts w:ascii="Times New Roman" w:hAnsi="Times New Roman" w:cs="Times New Roman"/>
          <w:sz w:val="28"/>
          <w:szCs w:val="28"/>
          <w:lang w:val="ky-KG"/>
        </w:rPr>
        <w:t>кан</w:t>
      </w:r>
      <w:r w:rsidRPr="00C6363E">
        <w:rPr>
          <w:rFonts w:ascii="Times New Roman" w:hAnsi="Times New Roman" w:cs="Times New Roman"/>
          <w:sz w:val="28"/>
          <w:szCs w:val="28"/>
          <w:lang w:val="ky-KG"/>
        </w:rPr>
        <w:t>:</w:t>
      </w:r>
    </w:p>
    <w:p w:rsidR="0055389B" w:rsidRPr="00C6363E" w:rsidRDefault="0055389B" w:rsidP="0055389B">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1) </w:t>
      </w:r>
      <w:r>
        <w:rPr>
          <w:rFonts w:ascii="Times New Roman" w:hAnsi="Times New Roman" w:cs="Times New Roman"/>
          <w:sz w:val="28"/>
          <w:szCs w:val="28"/>
          <w:lang w:val="ky-KG"/>
        </w:rPr>
        <w:t>с</w:t>
      </w:r>
      <w:r w:rsidRPr="00C6363E">
        <w:rPr>
          <w:rFonts w:ascii="Times New Roman" w:hAnsi="Times New Roman" w:cs="Times New Roman"/>
          <w:sz w:val="28"/>
          <w:szCs w:val="28"/>
          <w:lang w:val="ky-KG"/>
        </w:rPr>
        <w:t xml:space="preserve">алыктык башкарууга болгон талаптар жана өзгөрүүлөр ушунчалык тез өзгөрүүдө, бул МСКнын  системасынын администрациялык жана уюштуруу архитектурасы зарыл болгон институттук модификацияны өз убагында ишке ашырууга жана  ыкчам тартипте инновациялык маселелерди чечүүгө жетишпейт, алар эреже катары комплекстүү мүнөзгө ээ. Ошондуктан, уюштуруу түзүмүн жана башкаруу системасын жаңы милдет </w:t>
      </w:r>
      <w:r w:rsidRPr="00C6363E">
        <w:rPr>
          <w:rFonts w:ascii="Times New Roman" w:hAnsi="Times New Roman" w:cs="Times New Roman"/>
          <w:sz w:val="28"/>
          <w:szCs w:val="28"/>
          <w:lang w:val="ky-KG"/>
        </w:rPr>
        <w:lastRenderedPageBreak/>
        <w:t>жана талаптарына келтирүү боюнча салттуу иш менен катар, ошондой эле убакыттын ар бир мезгил</w:t>
      </w:r>
      <w:r>
        <w:rPr>
          <w:rFonts w:ascii="Times New Roman" w:hAnsi="Times New Roman" w:cs="Times New Roman"/>
          <w:sz w:val="28"/>
          <w:szCs w:val="28"/>
          <w:lang w:val="ky-KG"/>
        </w:rPr>
        <w:t>де</w:t>
      </w:r>
      <w:r w:rsidRPr="00C6363E">
        <w:rPr>
          <w:rFonts w:ascii="Times New Roman" w:hAnsi="Times New Roman" w:cs="Times New Roman"/>
          <w:sz w:val="28"/>
          <w:szCs w:val="28"/>
          <w:lang w:val="ky-KG"/>
        </w:rPr>
        <w:t xml:space="preserve"> иштин артыкчылыктуу багыттары боюнча салык кызматынын күч-аракеттерин бириктирүү үчүн башка механизмдерди колдонууну талап кылат.</w:t>
      </w:r>
    </w:p>
    <w:p w:rsidR="0055389B" w:rsidRDefault="0055389B" w:rsidP="0055389B">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Ар бир адистин ишинин конкреттүү жыйынтыктары боюнча кызматкерлердин иш</w:t>
      </w:r>
      <w:r>
        <w:rPr>
          <w:rFonts w:ascii="Times New Roman" w:hAnsi="Times New Roman" w:cs="Times New Roman"/>
          <w:sz w:val="28"/>
          <w:szCs w:val="28"/>
          <w:lang w:val="ky-KG"/>
        </w:rPr>
        <w:t>инин</w:t>
      </w:r>
      <w:r w:rsidRPr="00C6363E">
        <w:rPr>
          <w:rFonts w:ascii="Times New Roman" w:hAnsi="Times New Roman" w:cs="Times New Roman"/>
          <w:sz w:val="28"/>
          <w:szCs w:val="28"/>
          <w:lang w:val="ky-KG"/>
        </w:rPr>
        <w:t xml:space="preserve"> натыйжаларын баалоонун объективдүү жана деталдаштырылган системасынын жоктугу айрым кызматкерлердин, ошондой эле бүтүндөй түзүмдүк бөлүмдөр</w:t>
      </w:r>
      <w:r>
        <w:rPr>
          <w:rFonts w:ascii="Times New Roman" w:hAnsi="Times New Roman" w:cs="Times New Roman"/>
          <w:sz w:val="28"/>
          <w:szCs w:val="28"/>
          <w:lang w:val="ky-KG"/>
        </w:rPr>
        <w:t>д</w:t>
      </w:r>
      <w:r w:rsidRPr="00C6363E">
        <w:rPr>
          <w:rFonts w:ascii="Times New Roman" w:hAnsi="Times New Roman" w:cs="Times New Roman"/>
          <w:sz w:val="28"/>
          <w:szCs w:val="28"/>
          <w:lang w:val="ky-KG"/>
        </w:rPr>
        <w:t>үн жоопкерчилигинин төмөндөшүнө алып келүүдө. Мында, мамлекеттик кызматкерлердин иш-аракеттерин жөнгө салуучу ченемдик укуктук актылардын жоболору, салык кызматынын кызматкеринин ишинин өзгөчөлүктөрүн бардык маселелер боюнча эске алат жана жалпы принциптерге ээ. Алдыдагы мезгилде жетишпеген же ашыкча милдеттерди, мүмкүн болгон бири-бирин кайталаган милдеттерди аныктоо үчүн терең жана ар тараптуу функционалдык талдоо жүргүзүүнүн негизинде ар бир кызматкердин жана ар бир түзүмдүк бөлүмдөр</w:t>
      </w:r>
      <w:r>
        <w:rPr>
          <w:rFonts w:ascii="Times New Roman" w:hAnsi="Times New Roman" w:cs="Times New Roman"/>
          <w:sz w:val="28"/>
          <w:szCs w:val="28"/>
          <w:lang w:val="ky-KG"/>
        </w:rPr>
        <w:t>д</w:t>
      </w:r>
      <w:r w:rsidRPr="00C6363E">
        <w:rPr>
          <w:rFonts w:ascii="Times New Roman" w:hAnsi="Times New Roman" w:cs="Times New Roman"/>
          <w:sz w:val="28"/>
          <w:szCs w:val="28"/>
          <w:lang w:val="ky-KG"/>
        </w:rPr>
        <w:t xml:space="preserve">үн жоопкерчилик зонасында ички күн тартибин бекемдөө жана так аныктоо талап кылынат. </w:t>
      </w:r>
    </w:p>
    <w:p w:rsidR="0055389B" w:rsidRPr="00C6363E" w:rsidRDefault="0055389B" w:rsidP="0055389B">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2) </w:t>
      </w:r>
      <w:r>
        <w:rPr>
          <w:rFonts w:ascii="Times New Roman" w:hAnsi="Times New Roman" w:cs="Times New Roman"/>
          <w:sz w:val="28"/>
          <w:szCs w:val="28"/>
          <w:lang w:val="ky-KG"/>
        </w:rPr>
        <w:t>б</w:t>
      </w:r>
      <w:r w:rsidRPr="00C6363E">
        <w:rPr>
          <w:rFonts w:ascii="Times New Roman" w:hAnsi="Times New Roman" w:cs="Times New Roman"/>
          <w:sz w:val="28"/>
          <w:szCs w:val="28"/>
          <w:lang w:val="ky-KG"/>
        </w:rPr>
        <w:t xml:space="preserve">ашка бардык көйгөйлөрдү чечүү үчүн негиз болуп салык кызматынын кадрдык дараметин мындан ары да бекемдөө жана өнүктүрүүгө байланышкан көйгөй болуп саналат. </w:t>
      </w:r>
      <w:r w:rsidRPr="00CF7C55">
        <w:rPr>
          <w:rFonts w:ascii="Times New Roman" w:hAnsi="Times New Roman" w:cs="Times New Roman"/>
          <w:sz w:val="28"/>
          <w:szCs w:val="28"/>
          <w:lang w:val="ky-KG"/>
        </w:rPr>
        <w:t>Кызматкерлерди мотивациялоочу системанын жетишсиздиги, анын ичинде социалдык пакет жана сыйлык, эмгек акынын канааттандырарлык эмес деңгээли жана аны бөлүштүрүү акыркы жылдары кызматкерлердин</w:t>
      </w:r>
      <w:r w:rsidRPr="00C6363E">
        <w:rPr>
          <w:rFonts w:ascii="Times New Roman" w:hAnsi="Times New Roman" w:cs="Times New Roman"/>
          <w:sz w:val="28"/>
          <w:szCs w:val="28"/>
          <w:lang w:val="ky-KG"/>
        </w:rPr>
        <w:t xml:space="preserve"> квалификациялык өсүшүнүн жоктугу, чечүүнү талап кылган маселелердин өсүү масштабы МСКнын дараметине ылайык келбегендигинин тереңдөөсү байкалууда. МСКны 2015-2017-жыдарда өнүктүрүү стратегиясынын аткарылышын талдоодо көрсөтүлгөндөй ушул стратегияда коюлган МСКнын кадрларын дайындоо, кайра даярдоо жана квалификациясын жогорулатуу, тандоонун адекваттуу системасын куруу милдеттерин ишке ашыруунун тандалып алынган ыкмалары түзүлгөн кырдаалды өзгөртүүгө алып келген жок.</w:t>
      </w:r>
    </w:p>
    <w:p w:rsidR="0055389B" w:rsidRPr="00C6363E" w:rsidRDefault="0055389B" w:rsidP="0055389B">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Салык органдарынын, ошондой эле, кызматкерлердин квалификацияларынын жана кесиптик тажрыйбаларынын, анын ичинде заманбап компьютердик технологияны колдонуу ыкмаларынын жетишсиздиги МСК тарабынан көрсөтүлгөн кызматтардын сапатына жана спектрине карата талаптардын өсүү деңгээлине адекваттуу шайкеш келүүсү үчүн зарыл болгон ченемдик укуктук актыларды жана ички күн тартибин иштеп чыгуу, ишти талдоо ыкмаларын иш жүзүндө колдонуу, кызматкерлер тарабынан иштин жаңы жол-жоболорун тез өздөштүрүү үчүн чектелген фактор болуп калууда;</w:t>
      </w:r>
    </w:p>
    <w:p w:rsidR="0055389B" w:rsidRPr="00C6363E" w:rsidRDefault="0055389B" w:rsidP="0055389B">
      <w:pPr>
        <w:pStyle w:val="af1"/>
        <w:ind w:firstLine="708"/>
        <w:jc w:val="both"/>
        <w:rPr>
          <w:rFonts w:ascii="Times New Roman" w:eastAsiaTheme="minorHAnsi" w:hAnsi="Times New Roman" w:cs="Times New Roman"/>
          <w:sz w:val="28"/>
          <w:szCs w:val="28"/>
          <w:lang w:val="ky-KG" w:eastAsia="en-US"/>
        </w:rPr>
      </w:pPr>
      <w:r w:rsidRPr="00C6363E">
        <w:rPr>
          <w:rFonts w:ascii="Times New Roman" w:eastAsiaTheme="minorHAnsi" w:hAnsi="Times New Roman" w:cs="Times New Roman"/>
          <w:sz w:val="28"/>
          <w:szCs w:val="28"/>
          <w:lang w:val="ky-KG" w:eastAsia="en-US"/>
        </w:rPr>
        <w:t>3) МСКнын институттук өнүгүүсүнө күч топтоо зарылдыгы да МСКнын карамагындагы имараттардын, жайлардын жана курулмалардын саны жана функци</w:t>
      </w:r>
      <w:r>
        <w:rPr>
          <w:rFonts w:ascii="Times New Roman" w:eastAsiaTheme="minorHAnsi" w:hAnsi="Times New Roman" w:cs="Times New Roman"/>
          <w:sz w:val="28"/>
          <w:szCs w:val="28"/>
          <w:lang w:val="ky-KG" w:eastAsia="en-US"/>
        </w:rPr>
        <w:t>ялуулугу</w:t>
      </w:r>
      <w:r w:rsidRPr="00C6363E">
        <w:rPr>
          <w:rFonts w:ascii="Times New Roman" w:eastAsiaTheme="minorHAnsi" w:hAnsi="Times New Roman" w:cs="Times New Roman"/>
          <w:sz w:val="28"/>
          <w:szCs w:val="28"/>
          <w:lang w:val="ky-KG" w:eastAsia="en-US"/>
        </w:rPr>
        <w:t xml:space="preserve"> учурдагы керектөөлөрүнө ылайык келбегендигин айгинелейт. Атап айтканда, кыргыз-казак чек арасындагы өткөрмө пункт</w:t>
      </w:r>
      <w:r>
        <w:rPr>
          <w:rFonts w:ascii="Times New Roman" w:eastAsiaTheme="minorHAnsi" w:hAnsi="Times New Roman" w:cs="Times New Roman"/>
          <w:sz w:val="28"/>
          <w:szCs w:val="28"/>
          <w:lang w:val="ky-KG" w:eastAsia="en-US"/>
        </w:rPr>
        <w:t>т</w:t>
      </w:r>
      <w:r w:rsidRPr="00C6363E">
        <w:rPr>
          <w:rFonts w:ascii="Times New Roman" w:eastAsiaTheme="minorHAnsi" w:hAnsi="Times New Roman" w:cs="Times New Roman"/>
          <w:sz w:val="28"/>
          <w:szCs w:val="28"/>
          <w:lang w:val="ky-KG" w:eastAsia="en-US"/>
        </w:rPr>
        <w:t xml:space="preserve">арынын жанына </w:t>
      </w:r>
      <w:r>
        <w:rPr>
          <w:rFonts w:ascii="Times New Roman" w:eastAsiaTheme="minorHAnsi" w:hAnsi="Times New Roman" w:cs="Times New Roman"/>
          <w:sz w:val="28"/>
          <w:szCs w:val="28"/>
          <w:lang w:val="ky-KG" w:eastAsia="en-US"/>
        </w:rPr>
        <w:t>тейлөө</w:t>
      </w:r>
      <w:r w:rsidRPr="00C6363E">
        <w:rPr>
          <w:rFonts w:ascii="Times New Roman" w:eastAsiaTheme="minorHAnsi" w:hAnsi="Times New Roman" w:cs="Times New Roman"/>
          <w:sz w:val="28"/>
          <w:szCs w:val="28"/>
          <w:lang w:val="ky-KG" w:eastAsia="en-US"/>
        </w:rPr>
        <w:t xml:space="preserve"> борборлору</w:t>
      </w:r>
      <w:r>
        <w:rPr>
          <w:rFonts w:ascii="Times New Roman" w:eastAsiaTheme="minorHAnsi" w:hAnsi="Times New Roman" w:cs="Times New Roman"/>
          <w:sz w:val="28"/>
          <w:szCs w:val="28"/>
          <w:lang w:val="ky-KG" w:eastAsia="en-US"/>
        </w:rPr>
        <w:t>н</w:t>
      </w:r>
      <w:r w:rsidRPr="00C6363E">
        <w:rPr>
          <w:rFonts w:ascii="Times New Roman" w:eastAsiaTheme="minorHAnsi" w:hAnsi="Times New Roman" w:cs="Times New Roman"/>
          <w:sz w:val="28"/>
          <w:szCs w:val="28"/>
          <w:lang w:val="ky-KG" w:eastAsia="en-US"/>
        </w:rPr>
        <w:t xml:space="preserve"> жайгаштыруу үчүн имараттын жоктугу буга </w:t>
      </w:r>
      <w:r>
        <w:rPr>
          <w:rFonts w:ascii="Times New Roman" w:eastAsiaTheme="minorHAnsi" w:hAnsi="Times New Roman" w:cs="Times New Roman"/>
          <w:sz w:val="28"/>
          <w:szCs w:val="28"/>
          <w:lang w:val="ky-KG" w:eastAsia="en-US"/>
        </w:rPr>
        <w:t>күбө</w:t>
      </w:r>
      <w:r w:rsidRPr="00C6363E">
        <w:rPr>
          <w:rFonts w:ascii="Times New Roman" w:eastAsiaTheme="minorHAnsi" w:hAnsi="Times New Roman" w:cs="Times New Roman"/>
          <w:sz w:val="28"/>
          <w:szCs w:val="28"/>
          <w:lang w:val="ky-KG" w:eastAsia="en-US"/>
        </w:rPr>
        <w:t>.</w:t>
      </w:r>
    </w:p>
    <w:p w:rsidR="0055389B" w:rsidRPr="00C6363E" w:rsidRDefault="0055389B" w:rsidP="0055389B">
      <w:pPr>
        <w:pStyle w:val="af1"/>
        <w:ind w:firstLine="708"/>
        <w:jc w:val="both"/>
        <w:rPr>
          <w:rFonts w:ascii="Times New Roman" w:eastAsiaTheme="minorHAnsi" w:hAnsi="Times New Roman" w:cs="Times New Roman"/>
          <w:sz w:val="28"/>
          <w:szCs w:val="28"/>
          <w:lang w:val="ky-KG" w:eastAsia="en-US"/>
        </w:rPr>
      </w:pPr>
      <w:r w:rsidRPr="00C6363E">
        <w:rPr>
          <w:rFonts w:ascii="Times New Roman" w:eastAsiaTheme="minorHAnsi" w:hAnsi="Times New Roman" w:cs="Times New Roman"/>
          <w:sz w:val="28"/>
          <w:szCs w:val="28"/>
          <w:lang w:val="ky-KG" w:eastAsia="en-US"/>
        </w:rPr>
        <w:lastRenderedPageBreak/>
        <w:t>Жалпысынан система боюнча уюштуруу техникасы жана жабдуулардын жетишсиз деңгээлде камсыз кылынгандыгы, болгон сервердик жана жеке компьютердик техникалардын жана программалык камсыздоонун моралдык жана физикалык жактан эскирүүсү байкалууда, бул системанын  ичинде да, андан тышкары да сапаттуу жана активдүү маалымат алмашуу, билим берүү, аналитикалык, инновациялык талдоо программаларын пайдалануу мүмкүн</w:t>
      </w:r>
      <w:r>
        <w:rPr>
          <w:rFonts w:ascii="Times New Roman" w:eastAsiaTheme="minorHAnsi" w:hAnsi="Times New Roman" w:cs="Times New Roman"/>
          <w:sz w:val="28"/>
          <w:szCs w:val="28"/>
          <w:lang w:val="ky-KG" w:eastAsia="en-US"/>
        </w:rPr>
        <w:t>д</w:t>
      </w:r>
      <w:r w:rsidRPr="00C6363E">
        <w:rPr>
          <w:rFonts w:ascii="Times New Roman" w:eastAsiaTheme="minorHAnsi" w:hAnsi="Times New Roman" w:cs="Times New Roman"/>
          <w:sz w:val="28"/>
          <w:szCs w:val="28"/>
          <w:lang w:val="ky-KG" w:eastAsia="en-US"/>
        </w:rPr>
        <w:t xml:space="preserve">үгүн чектейт. Ошондой эле, ИСНАК маалыматтык коопсуздугун камсыз кылуу үчүн колдонулуучу системалар жана жабдуулар эскирген жана заманбап талаптарга жооп бербейт. </w:t>
      </w:r>
    </w:p>
    <w:p w:rsidR="0055389B" w:rsidRPr="00C6363E" w:rsidRDefault="0055389B" w:rsidP="0055389B">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w:t>
      </w:r>
      <w:r w:rsidRPr="00C6363E">
        <w:rPr>
          <w:rFonts w:ascii="Times New Roman" w:hAnsi="Times New Roman" w:cs="Times New Roman"/>
          <w:sz w:val="28"/>
          <w:szCs w:val="28"/>
          <w:lang w:val="ky-KG"/>
        </w:rPr>
        <w:t>огоруда аталган көйгөйлөр башкаруу органдарында, ошондой эле салык төлөөчүлөрдө, өлкөдө жалпысынан ушул сыяктуу көйгөйлөрдүн болушу менен шартталган</w:t>
      </w:r>
      <w:r>
        <w:rPr>
          <w:rFonts w:ascii="Times New Roman" w:hAnsi="Times New Roman" w:cs="Times New Roman"/>
          <w:sz w:val="28"/>
          <w:szCs w:val="28"/>
          <w:lang w:val="ky-KG"/>
        </w:rPr>
        <w:t>дыгын б</w:t>
      </w:r>
      <w:r w:rsidRPr="00C6363E">
        <w:rPr>
          <w:rFonts w:ascii="Times New Roman" w:hAnsi="Times New Roman" w:cs="Times New Roman"/>
          <w:sz w:val="28"/>
          <w:szCs w:val="28"/>
          <w:lang w:val="ky-KG"/>
        </w:rPr>
        <w:t>елгил</w:t>
      </w:r>
      <w:r>
        <w:rPr>
          <w:rFonts w:ascii="Times New Roman" w:hAnsi="Times New Roman" w:cs="Times New Roman"/>
          <w:sz w:val="28"/>
          <w:szCs w:val="28"/>
          <w:lang w:val="ky-KG"/>
        </w:rPr>
        <w:t>өө зарыл</w:t>
      </w:r>
      <w:r w:rsidRPr="00C6363E">
        <w:rPr>
          <w:rFonts w:ascii="Times New Roman" w:hAnsi="Times New Roman" w:cs="Times New Roman"/>
          <w:sz w:val="28"/>
          <w:szCs w:val="28"/>
          <w:lang w:val="ky-KG"/>
        </w:rPr>
        <w:t>. Министрликтер жана ведомстволор</w:t>
      </w:r>
      <w:r>
        <w:rPr>
          <w:rFonts w:ascii="Times New Roman" w:hAnsi="Times New Roman" w:cs="Times New Roman"/>
          <w:sz w:val="28"/>
          <w:szCs w:val="28"/>
          <w:lang w:val="ky-KG"/>
        </w:rPr>
        <w:t>дун</w:t>
      </w:r>
      <w:r w:rsidRPr="00C6363E">
        <w:rPr>
          <w:rFonts w:ascii="Times New Roman" w:hAnsi="Times New Roman" w:cs="Times New Roman"/>
          <w:sz w:val="28"/>
          <w:szCs w:val="28"/>
          <w:lang w:val="ky-KG"/>
        </w:rPr>
        <w:t xml:space="preserve"> ортосундагы реалдуу убакыт режиминде маалымат алмашууга мүмкүндүк бере турган жалпы маалыматтык платформанын жоктугу чечимдерди кабыл алууда ыкчамдуулукту жана салыктык башкаруунун натыйжалуулугун төмөндөтөт.</w:t>
      </w:r>
    </w:p>
    <w:p w:rsidR="0055389B" w:rsidRPr="00C6363E" w:rsidRDefault="0055389B" w:rsidP="0055389B">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Салыктык укук мамилелеринде инновациялык технологияларды киргизүү үчүн олуттуу тоскоолдук болуп, өлкөнүн көпчүлүк аймактарында интернет байланышынын туруксуздугу жана анын айрым аймактарында толугу менен жоктугу эсептелет.</w:t>
      </w:r>
    </w:p>
    <w:p w:rsidR="0055389B" w:rsidRDefault="0055389B" w:rsidP="0055389B">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Салык төлөөчү салык милдеттенмелерин аткарууда дуушар болгон кыйла анык көйгөйлөргө төмөнкүлөрдү  киргизсе болот:</w:t>
      </w:r>
    </w:p>
    <w:p w:rsidR="0055389B" w:rsidRPr="00C6363E" w:rsidRDefault="0055389B" w:rsidP="0055389B">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1) калктын салык мыйзамдары жаатында билиминин жетишсиздиги жана салыктык саба</w:t>
      </w:r>
      <w:r>
        <w:rPr>
          <w:rFonts w:ascii="Times New Roman" w:hAnsi="Times New Roman" w:cs="Times New Roman"/>
          <w:sz w:val="28"/>
          <w:szCs w:val="28"/>
          <w:lang w:val="ky-KG"/>
        </w:rPr>
        <w:t xml:space="preserve">ттуулук деңгээлинин төмөндүгү. </w:t>
      </w:r>
      <w:r w:rsidRPr="00C6363E">
        <w:rPr>
          <w:rFonts w:ascii="Times New Roman" w:hAnsi="Times New Roman" w:cs="Times New Roman"/>
          <w:sz w:val="28"/>
          <w:szCs w:val="28"/>
          <w:lang w:val="ky-KG"/>
        </w:rPr>
        <w:t>Салык төлөөчүлөрдүн жеке жактар, чака</w:t>
      </w:r>
      <w:r>
        <w:rPr>
          <w:rFonts w:ascii="Times New Roman" w:hAnsi="Times New Roman" w:cs="Times New Roman"/>
          <w:sz w:val="28"/>
          <w:szCs w:val="28"/>
          <w:lang w:val="ky-KG"/>
        </w:rPr>
        <w:t xml:space="preserve">н жана орто бизнестин өкүлдөрү </w:t>
      </w:r>
      <w:r w:rsidRPr="00C6363E">
        <w:rPr>
          <w:rFonts w:ascii="Times New Roman" w:hAnsi="Times New Roman" w:cs="Times New Roman"/>
          <w:sz w:val="28"/>
          <w:szCs w:val="28"/>
          <w:lang w:val="ky-KG"/>
        </w:rPr>
        <w:t>сыяктуу категориясы салык мыйзамынын текстине өздөрү сейрек кайрылышат, алар салык кызматы тарабынан кеңештерди жана жардамды күтүшөт. Салык төлөөчүлөрдүн бул категорияларынын, биринчи кезекте аймактардагы компьютерди пайдаланууга жана Интернетке кирүүгө чектелгендиги калктын финансыл</w:t>
      </w:r>
      <w:r>
        <w:rPr>
          <w:rFonts w:ascii="Times New Roman" w:hAnsi="Times New Roman" w:cs="Times New Roman"/>
          <w:sz w:val="28"/>
          <w:szCs w:val="28"/>
          <w:lang w:val="ky-KG"/>
        </w:rPr>
        <w:t>ык сабаттуулук деңгээлине т</w:t>
      </w:r>
      <w:r w:rsidRPr="00C6363E">
        <w:rPr>
          <w:rFonts w:ascii="Times New Roman" w:hAnsi="Times New Roman" w:cs="Times New Roman"/>
          <w:sz w:val="28"/>
          <w:szCs w:val="28"/>
          <w:lang w:val="ky-KG"/>
        </w:rPr>
        <w:t>ерс таасирин тийгизет</w:t>
      </w:r>
      <w:r>
        <w:rPr>
          <w:rFonts w:ascii="Times New Roman" w:hAnsi="Times New Roman" w:cs="Times New Roman"/>
          <w:sz w:val="28"/>
          <w:szCs w:val="28"/>
          <w:lang w:val="ky-KG"/>
        </w:rPr>
        <w:t>.</w:t>
      </w:r>
    </w:p>
    <w:p w:rsidR="000B6213" w:rsidRPr="00C6363E" w:rsidRDefault="000B6213" w:rsidP="000B621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2015-жылдан баштап Standard &amp; Poor рейтинг агенттигинин көрсөтүлгөн дүйнөлүк изилдөөсүнө ылайык, Кыргызстандын калкынын 19 пайызы гана финансы жактан сабаттуу болуп саналат. Изилдөөдө белгиленгендей, Кыргызстандын калкынын финансы жактан сабаттуулугунун деңгээли Борбор Азиядагы эң төмөнкүлөрдүн</w:t>
      </w:r>
      <w:r>
        <w:rPr>
          <w:rFonts w:ascii="Times New Roman" w:hAnsi="Times New Roman" w:cs="Times New Roman"/>
          <w:sz w:val="28"/>
          <w:szCs w:val="28"/>
          <w:lang w:val="ky-KG"/>
        </w:rPr>
        <w:t xml:space="preserve"> бири. Казакстанда – </w:t>
      </w:r>
      <w:r w:rsidRPr="00C6363E">
        <w:rPr>
          <w:rFonts w:ascii="Times New Roman" w:hAnsi="Times New Roman" w:cs="Times New Roman"/>
          <w:sz w:val="28"/>
          <w:szCs w:val="28"/>
          <w:lang w:val="ky-KG"/>
        </w:rPr>
        <w:t>40%ды, Өзбекстанда – 21%, Түркмөнстан – 41%ды</w:t>
      </w:r>
      <w:r>
        <w:rPr>
          <w:rFonts w:ascii="Times New Roman" w:hAnsi="Times New Roman" w:cs="Times New Roman"/>
          <w:sz w:val="28"/>
          <w:szCs w:val="28"/>
          <w:lang w:val="ky-KG"/>
        </w:rPr>
        <w:t>,</w:t>
      </w:r>
      <w:r w:rsidRPr="00C6363E">
        <w:rPr>
          <w:rFonts w:ascii="Times New Roman" w:hAnsi="Times New Roman" w:cs="Times New Roman"/>
          <w:sz w:val="28"/>
          <w:szCs w:val="28"/>
          <w:lang w:val="ky-KG"/>
        </w:rPr>
        <w:t xml:space="preserve"> </w:t>
      </w:r>
      <w:r>
        <w:rPr>
          <w:rFonts w:ascii="Times New Roman" w:hAnsi="Times New Roman" w:cs="Times New Roman"/>
          <w:sz w:val="28"/>
          <w:szCs w:val="28"/>
          <w:lang w:val="ky-KG"/>
        </w:rPr>
        <w:t>Тажикстанда –</w:t>
      </w:r>
      <w:r w:rsidRPr="00C6363E">
        <w:rPr>
          <w:rFonts w:ascii="Times New Roman" w:hAnsi="Times New Roman" w:cs="Times New Roman"/>
          <w:sz w:val="28"/>
          <w:szCs w:val="28"/>
          <w:lang w:val="ky-KG"/>
        </w:rPr>
        <w:t xml:space="preserve"> 17 пайыз </w:t>
      </w:r>
      <w:r>
        <w:rPr>
          <w:rFonts w:ascii="Times New Roman" w:hAnsi="Times New Roman" w:cs="Times New Roman"/>
          <w:sz w:val="28"/>
          <w:szCs w:val="28"/>
          <w:lang w:val="ky-KG"/>
        </w:rPr>
        <w:t>түзөт</w:t>
      </w:r>
      <w:r w:rsidRPr="00C6363E">
        <w:rPr>
          <w:rFonts w:ascii="Times New Roman" w:hAnsi="Times New Roman" w:cs="Times New Roman"/>
          <w:sz w:val="28"/>
          <w:szCs w:val="28"/>
          <w:lang w:val="ky-KG"/>
        </w:rPr>
        <w:t>;</w:t>
      </w:r>
    </w:p>
    <w:p w:rsidR="000B6213" w:rsidRPr="00C6363E" w:rsidRDefault="000B6213" w:rsidP="000B621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2) </w:t>
      </w:r>
      <w:r>
        <w:rPr>
          <w:rFonts w:ascii="Times New Roman" w:hAnsi="Times New Roman" w:cs="Times New Roman"/>
          <w:sz w:val="28"/>
          <w:szCs w:val="28"/>
          <w:lang w:val="ky-KG"/>
        </w:rPr>
        <w:t>м</w:t>
      </w:r>
      <w:r w:rsidRPr="00C6363E">
        <w:rPr>
          <w:rFonts w:ascii="Times New Roman" w:hAnsi="Times New Roman" w:cs="Times New Roman"/>
          <w:sz w:val="28"/>
          <w:szCs w:val="28"/>
          <w:lang w:val="ky-KG"/>
        </w:rPr>
        <w:t>аалымат алмашуу жана берүүнүн техникалык мүмкүнчүлүккө туура келбегендиги жана салык төлөөчү менен өз ара аракеттенүүнүн бир катар жол-жоболорунун ашыкча татаалдыгы. Салык органы жана салык төлөөчүнүн ортосундагы негизги документ жүгүртүү дагы эле кагаз жүзүндө жана жеке байланыштын негизинде жүргүзүлөт;</w:t>
      </w:r>
    </w:p>
    <w:p w:rsidR="000B6213" w:rsidRPr="00C6363E" w:rsidRDefault="000B6213" w:rsidP="000B621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3) Камералык текшерүү ыкмаларына, иштин аналитикалык ыкмасына өтүүнү камсыз кылуу, тобокелдиктер системасын колдонууну кеңейтүү максатында салык төлөөчүдөн маалымат алууда МСКнын улам өсүүдөгү </w:t>
      </w:r>
      <w:r w:rsidRPr="00C6363E">
        <w:rPr>
          <w:rFonts w:ascii="Times New Roman" w:hAnsi="Times New Roman" w:cs="Times New Roman"/>
          <w:sz w:val="28"/>
          <w:szCs w:val="28"/>
          <w:lang w:val="ky-KG"/>
        </w:rPr>
        <w:lastRenderedPageBreak/>
        <w:t>муктаждыктары менен салык төлөөчүлөрдүн салыктык жол-жоболорду жөнөкөйлөтүү жана салыктык документациялар, отчеттор боюнча күткөн тилектеринин ортосундагы кызыкчылыктардын кагылышуусунун болуусу. Бул көйгөй салыктык башкарууга инновациялык ыкмаларды колдонбой туруп чечилүүгө мүмкүн эмес;</w:t>
      </w:r>
    </w:p>
    <w:p w:rsidR="000B6213" w:rsidRPr="00C6363E" w:rsidRDefault="000B6213" w:rsidP="000B621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4) Салык милдеттенмелерин так жана өз убагында аткаруу боюнча салык төлөөчүнү шыктандыруунун төмөндөөсү. Бул көйгөй  МСКнын чакан жана ак ниетсиз салык төлөөчү менен иштөөдө жетишсиз басымд</w:t>
      </w:r>
      <w:r>
        <w:rPr>
          <w:rFonts w:ascii="Times New Roman" w:hAnsi="Times New Roman" w:cs="Times New Roman"/>
          <w:sz w:val="28"/>
          <w:szCs w:val="28"/>
          <w:lang w:val="ky-KG"/>
        </w:rPr>
        <w:t>уу</w:t>
      </w:r>
      <w:r w:rsidRPr="00C6363E">
        <w:rPr>
          <w:rFonts w:ascii="Times New Roman" w:hAnsi="Times New Roman" w:cs="Times New Roman"/>
          <w:sz w:val="28"/>
          <w:szCs w:val="28"/>
          <w:lang w:val="ky-KG"/>
        </w:rPr>
        <w:t xml:space="preserve">лугу, ошондой эле жалпысынан коомдо салык маданиятынын төмөндөөсү боюнча көйгөйлөр менен тыгыз байланышкан. Мында мыйзамдарды жана колдонуудагы жол-жобону жана эрежелерди билбөөсү көп учурда ак ниетсиз жүрүм-турум үчүн себеп болууда, ал эми </w:t>
      </w:r>
      <w:r>
        <w:rPr>
          <w:rFonts w:ascii="Times New Roman" w:hAnsi="Times New Roman" w:cs="Times New Roman"/>
          <w:sz w:val="28"/>
          <w:szCs w:val="28"/>
          <w:lang w:val="ky-KG"/>
        </w:rPr>
        <w:t>МСКнын</w:t>
      </w:r>
      <w:r w:rsidRPr="00C6363E">
        <w:rPr>
          <w:rFonts w:ascii="Times New Roman" w:hAnsi="Times New Roman" w:cs="Times New Roman"/>
          <w:sz w:val="28"/>
          <w:szCs w:val="28"/>
          <w:lang w:val="ky-KG"/>
        </w:rPr>
        <w:t xml:space="preserve"> жакшы имиджин түзүү маселеси бир тараптан жана салык төлөбөөчүгө карата коомдук терс көз караштар пайда болушу, экинчи жагынан актуалдуулугун жоготпой келет.</w:t>
      </w:r>
    </w:p>
    <w:p w:rsidR="000B6213" w:rsidRPr="00C6363E" w:rsidRDefault="000B6213" w:rsidP="000B6213">
      <w:pPr>
        <w:pStyle w:val="af1"/>
        <w:ind w:firstLine="708"/>
        <w:jc w:val="both"/>
        <w:rPr>
          <w:rFonts w:ascii="Times New Roman" w:hAnsi="Times New Roman" w:cs="Times New Roman"/>
          <w:sz w:val="28"/>
          <w:szCs w:val="28"/>
          <w:lang w:val="ky-KG"/>
        </w:rPr>
      </w:pPr>
      <w:r w:rsidRPr="00C6363E">
        <w:rPr>
          <w:rFonts w:ascii="Times New Roman" w:hAnsi="Times New Roman" w:cs="Times New Roman"/>
          <w:sz w:val="28"/>
          <w:szCs w:val="28"/>
          <w:lang w:val="ky-KG"/>
        </w:rPr>
        <w:t xml:space="preserve">Кыргызстандын ЕАЭБ жөнүндө келишимге кошулгандыгынын натыйжасында пайда болгон, МСКнын жаңы функциялары менен байланышкан салыктык </w:t>
      </w:r>
      <w:r>
        <w:rPr>
          <w:rFonts w:ascii="Times New Roman" w:hAnsi="Times New Roman" w:cs="Times New Roman"/>
          <w:sz w:val="28"/>
          <w:szCs w:val="28"/>
          <w:lang w:val="ky-KG"/>
        </w:rPr>
        <w:t>ба</w:t>
      </w:r>
      <w:r w:rsidRPr="00C6363E">
        <w:rPr>
          <w:rFonts w:ascii="Times New Roman" w:hAnsi="Times New Roman" w:cs="Times New Roman"/>
          <w:sz w:val="28"/>
          <w:szCs w:val="28"/>
          <w:lang w:val="ky-KG"/>
        </w:rPr>
        <w:t>шкаруунун көйгөйлөрү чечилбеген бойдон калууда. Аларга төмөнкүлөр кирет:</w:t>
      </w:r>
    </w:p>
    <w:p w:rsidR="000B6213" w:rsidRPr="00C6363E" w:rsidRDefault="000B6213" w:rsidP="000B6213">
      <w:pPr>
        <w:pStyle w:val="af1"/>
        <w:ind w:firstLine="708"/>
        <w:jc w:val="both"/>
        <w:rPr>
          <w:rFonts w:ascii="Times New Roman" w:hAnsi="Times New Roman" w:cs="Times New Roman"/>
          <w:bCs/>
          <w:sz w:val="28"/>
          <w:szCs w:val="28"/>
          <w:lang w:val="ky-KG"/>
        </w:rPr>
      </w:pPr>
      <w:r w:rsidRPr="00C6363E">
        <w:rPr>
          <w:rFonts w:ascii="Times New Roman" w:hAnsi="Times New Roman" w:cs="Times New Roman"/>
          <w:bCs/>
          <w:sz w:val="28"/>
          <w:szCs w:val="28"/>
          <w:lang w:val="ky-KG"/>
        </w:rPr>
        <w:t>1) Кыргыз-казак чек арасы аркылуу автомобиль транспорту менен алып өтүүнү жана республикага товарлардын ЕАЭ</w:t>
      </w:r>
      <w:r>
        <w:rPr>
          <w:rFonts w:ascii="Times New Roman" w:hAnsi="Times New Roman" w:cs="Times New Roman"/>
          <w:bCs/>
          <w:sz w:val="28"/>
          <w:szCs w:val="28"/>
          <w:lang w:val="ky-KG"/>
        </w:rPr>
        <w:t>Б</w:t>
      </w:r>
      <w:r w:rsidRPr="00C6363E">
        <w:rPr>
          <w:rFonts w:ascii="Times New Roman" w:hAnsi="Times New Roman" w:cs="Times New Roman"/>
          <w:bCs/>
          <w:sz w:val="28"/>
          <w:szCs w:val="28"/>
          <w:lang w:val="ky-KG"/>
        </w:rPr>
        <w:t xml:space="preserve"> мыйзамдарын бузуу менен - Жогорку Евразия экономикалык кеңештин 2015-жылдын </w:t>
      </w:r>
      <w:r>
        <w:rPr>
          <w:rFonts w:ascii="Times New Roman" w:hAnsi="Times New Roman" w:cs="Times New Roman"/>
          <w:bCs/>
          <w:sz w:val="28"/>
          <w:szCs w:val="28"/>
          <w:lang w:val="ky-KG"/>
        </w:rPr>
        <w:br/>
      </w:r>
      <w:r w:rsidRPr="00C6363E">
        <w:rPr>
          <w:rFonts w:ascii="Times New Roman" w:hAnsi="Times New Roman" w:cs="Times New Roman"/>
          <w:bCs/>
          <w:sz w:val="28"/>
          <w:szCs w:val="28"/>
          <w:lang w:val="ky-KG"/>
        </w:rPr>
        <w:t>16-октябрындагы № 22 чечиминин алкагында төмөндөтүлгөн ташып кир</w:t>
      </w:r>
      <w:r>
        <w:rPr>
          <w:rFonts w:ascii="Times New Roman" w:hAnsi="Times New Roman" w:cs="Times New Roman"/>
          <w:bCs/>
          <w:sz w:val="28"/>
          <w:szCs w:val="28"/>
          <w:lang w:val="ky-KG"/>
        </w:rPr>
        <w:t>гиз</w:t>
      </w:r>
      <w:r w:rsidRPr="00C6363E">
        <w:rPr>
          <w:rFonts w:ascii="Times New Roman" w:hAnsi="Times New Roman" w:cs="Times New Roman"/>
          <w:bCs/>
          <w:sz w:val="28"/>
          <w:szCs w:val="28"/>
          <w:lang w:val="ky-KG"/>
        </w:rPr>
        <w:t xml:space="preserve">үү бажы алымдары менен Казакстан Республикасына мурда киргизилген жана 2015-жылдын 16-октябрында Бурабай поселогунда кол коюлган Евразия экономикалык бирлигинин бажы аймагына товарларды </w:t>
      </w:r>
      <w:r>
        <w:rPr>
          <w:rFonts w:ascii="Times New Roman" w:hAnsi="Times New Roman" w:cs="Times New Roman"/>
          <w:bCs/>
          <w:sz w:val="28"/>
          <w:szCs w:val="28"/>
          <w:lang w:val="ky-KG"/>
        </w:rPr>
        <w:t>т</w:t>
      </w:r>
      <w:r w:rsidRPr="00C6363E">
        <w:rPr>
          <w:rFonts w:ascii="Times New Roman" w:hAnsi="Times New Roman" w:cs="Times New Roman"/>
          <w:bCs/>
          <w:sz w:val="28"/>
          <w:szCs w:val="28"/>
          <w:lang w:val="ky-KG"/>
        </w:rPr>
        <w:t>а</w:t>
      </w:r>
      <w:r>
        <w:rPr>
          <w:rFonts w:ascii="Times New Roman" w:hAnsi="Times New Roman" w:cs="Times New Roman"/>
          <w:bCs/>
          <w:sz w:val="28"/>
          <w:szCs w:val="28"/>
          <w:lang w:val="ky-KG"/>
        </w:rPr>
        <w:t>ш</w:t>
      </w:r>
      <w:r w:rsidRPr="00C6363E">
        <w:rPr>
          <w:rFonts w:ascii="Times New Roman" w:hAnsi="Times New Roman" w:cs="Times New Roman"/>
          <w:bCs/>
          <w:sz w:val="28"/>
          <w:szCs w:val="28"/>
          <w:lang w:val="ky-KG"/>
        </w:rPr>
        <w:t>ып к</w:t>
      </w:r>
      <w:r>
        <w:rPr>
          <w:rFonts w:ascii="Times New Roman" w:hAnsi="Times New Roman" w:cs="Times New Roman"/>
          <w:bCs/>
          <w:sz w:val="28"/>
          <w:szCs w:val="28"/>
          <w:lang w:val="ky-KG"/>
        </w:rPr>
        <w:t>иргиз</w:t>
      </w:r>
      <w:r w:rsidRPr="00C6363E">
        <w:rPr>
          <w:rFonts w:ascii="Times New Roman" w:hAnsi="Times New Roman" w:cs="Times New Roman"/>
          <w:bCs/>
          <w:sz w:val="28"/>
          <w:szCs w:val="28"/>
          <w:lang w:val="ky-KG"/>
        </w:rPr>
        <w:t xml:space="preserve">үүнүн жана жүгүртүүнүн айрым маселелери жөнүндө </w:t>
      </w:r>
      <w:r>
        <w:rPr>
          <w:rFonts w:ascii="Times New Roman" w:hAnsi="Times New Roman" w:cs="Times New Roman"/>
          <w:bCs/>
          <w:sz w:val="28"/>
          <w:szCs w:val="28"/>
          <w:lang w:val="ky-KG"/>
        </w:rPr>
        <w:t>п</w:t>
      </w:r>
      <w:r w:rsidRPr="00C6363E">
        <w:rPr>
          <w:rFonts w:ascii="Times New Roman" w:hAnsi="Times New Roman" w:cs="Times New Roman"/>
          <w:bCs/>
          <w:sz w:val="28"/>
          <w:szCs w:val="28"/>
          <w:lang w:val="ky-KG"/>
        </w:rPr>
        <w:t>ротоколу, ошондой эле, ЕАЭБ ЕТТ ставкалары боюнча ташып кир</w:t>
      </w:r>
      <w:r>
        <w:rPr>
          <w:rFonts w:ascii="Times New Roman" w:hAnsi="Times New Roman" w:cs="Times New Roman"/>
          <w:bCs/>
          <w:sz w:val="28"/>
          <w:szCs w:val="28"/>
          <w:lang w:val="ky-KG"/>
        </w:rPr>
        <w:t>гиз</w:t>
      </w:r>
      <w:r w:rsidRPr="00C6363E">
        <w:rPr>
          <w:rFonts w:ascii="Times New Roman" w:hAnsi="Times New Roman" w:cs="Times New Roman"/>
          <w:bCs/>
          <w:sz w:val="28"/>
          <w:szCs w:val="28"/>
          <w:lang w:val="ky-KG"/>
        </w:rPr>
        <w:t>үү бажы алымдарын төлөө менен Казакстан Р</w:t>
      </w:r>
      <w:r>
        <w:rPr>
          <w:rFonts w:ascii="Times New Roman" w:hAnsi="Times New Roman" w:cs="Times New Roman"/>
          <w:bCs/>
          <w:sz w:val="28"/>
          <w:szCs w:val="28"/>
          <w:lang w:val="ky-KG"/>
        </w:rPr>
        <w:t>еспубликасынын аймагына ташып киргизилү</w:t>
      </w:r>
      <w:r w:rsidRPr="00C6363E">
        <w:rPr>
          <w:rFonts w:ascii="Times New Roman" w:hAnsi="Times New Roman" w:cs="Times New Roman"/>
          <w:bCs/>
          <w:sz w:val="28"/>
          <w:szCs w:val="28"/>
          <w:lang w:val="ky-KG"/>
        </w:rPr>
        <w:t>үчү жана ЕАЭБ жөнүндө Келишимге № 18 тиркемени бузуу менен импортко кыйыр салыктарды төлөбөстөн кийин Кыргыз Республикасынын аймагына ташып келинген товарларга карата контролдун жоголгондугуна байланыштуу көйгөйлөр.</w:t>
      </w:r>
    </w:p>
    <w:p w:rsidR="000B6213" w:rsidRPr="00C6363E" w:rsidRDefault="000B6213" w:rsidP="000B6213">
      <w:pPr>
        <w:pStyle w:val="af1"/>
        <w:ind w:firstLine="708"/>
        <w:jc w:val="both"/>
        <w:rPr>
          <w:rFonts w:ascii="Times New Roman" w:hAnsi="Times New Roman" w:cs="Times New Roman"/>
          <w:bCs/>
          <w:sz w:val="28"/>
          <w:szCs w:val="28"/>
          <w:lang w:val="ky-KG"/>
        </w:rPr>
      </w:pPr>
      <w:r w:rsidRPr="00C6363E">
        <w:rPr>
          <w:rFonts w:ascii="Times New Roman" w:hAnsi="Times New Roman" w:cs="Times New Roman"/>
          <w:bCs/>
          <w:sz w:val="28"/>
          <w:szCs w:val="28"/>
          <w:lang w:val="ky-KG"/>
        </w:rPr>
        <w:t>Анткени, мындай товарлар Кыргыз Республикасынын ички рыногунда жергиликтүү товар өндүрүүчүлөрдүн алдында ак ниетсиз атаандаш артыкчылыгына ээ болот. Бул көйгөйдүн курчтугу а</w:t>
      </w:r>
      <w:r>
        <w:rPr>
          <w:rFonts w:ascii="Times New Roman" w:hAnsi="Times New Roman" w:cs="Times New Roman"/>
          <w:bCs/>
          <w:sz w:val="28"/>
          <w:szCs w:val="28"/>
          <w:lang w:val="ky-KG"/>
        </w:rPr>
        <w:t>л</w:t>
      </w:r>
      <w:r w:rsidRPr="00C6363E">
        <w:rPr>
          <w:rFonts w:ascii="Times New Roman" w:hAnsi="Times New Roman" w:cs="Times New Roman"/>
          <w:bCs/>
          <w:sz w:val="28"/>
          <w:szCs w:val="28"/>
          <w:lang w:val="ky-KG"/>
        </w:rPr>
        <w:t xml:space="preserve"> каралып жаткан мезгилдин башында чек ара талонун киргизүү аркылуу чечүүгө аракет кылынган, салык органында коштомо кагаздарды тариздөө механизмдерин киргизүүнүн негизинде төмөндөгөн.</w:t>
      </w:r>
      <w:r>
        <w:rPr>
          <w:rFonts w:ascii="Times New Roman" w:hAnsi="Times New Roman" w:cs="Times New Roman"/>
          <w:bCs/>
          <w:sz w:val="28"/>
          <w:szCs w:val="28"/>
          <w:lang w:val="ky-KG"/>
        </w:rPr>
        <w:t xml:space="preserve"> </w:t>
      </w:r>
    </w:p>
    <w:p w:rsidR="000B6213" w:rsidRDefault="000B6213" w:rsidP="000B6213">
      <w:pPr>
        <w:pStyle w:val="af1"/>
        <w:ind w:firstLine="708"/>
        <w:jc w:val="both"/>
        <w:rPr>
          <w:rFonts w:ascii="Times New Roman" w:hAnsi="Times New Roman" w:cs="Times New Roman"/>
          <w:bCs/>
          <w:sz w:val="28"/>
          <w:szCs w:val="28"/>
          <w:lang w:val="ky-KG"/>
        </w:rPr>
      </w:pPr>
      <w:r w:rsidRPr="00C6363E">
        <w:rPr>
          <w:rFonts w:ascii="Times New Roman" w:hAnsi="Times New Roman" w:cs="Times New Roman"/>
          <w:bCs/>
          <w:sz w:val="28"/>
          <w:szCs w:val="28"/>
          <w:lang w:val="ky-KG"/>
        </w:rPr>
        <w:t xml:space="preserve">Ошол эле учурда, бул көйгөй толугу менен чечилди деп </w:t>
      </w:r>
      <w:r>
        <w:rPr>
          <w:rFonts w:ascii="Times New Roman" w:hAnsi="Times New Roman" w:cs="Times New Roman"/>
          <w:bCs/>
          <w:sz w:val="28"/>
          <w:szCs w:val="28"/>
          <w:lang w:val="ky-KG"/>
        </w:rPr>
        <w:t>эсептөөгө</w:t>
      </w:r>
      <w:r w:rsidRPr="00C6363E">
        <w:rPr>
          <w:rFonts w:ascii="Times New Roman" w:hAnsi="Times New Roman" w:cs="Times New Roman"/>
          <w:bCs/>
          <w:sz w:val="28"/>
          <w:szCs w:val="28"/>
          <w:lang w:val="ky-KG"/>
        </w:rPr>
        <w:t xml:space="preserve"> болбойт, эске албаган товар жүгүртүүнүн үлүшү төмөндөгөнү менен укук коргоо органдарынын баалоосу бою</w:t>
      </w:r>
      <w:r>
        <w:rPr>
          <w:rFonts w:ascii="Times New Roman" w:hAnsi="Times New Roman" w:cs="Times New Roman"/>
          <w:bCs/>
          <w:sz w:val="28"/>
          <w:szCs w:val="28"/>
          <w:lang w:val="ky-KG"/>
        </w:rPr>
        <w:t>нча дале олуттуу бөлүгүн түзөт.</w:t>
      </w:r>
    </w:p>
    <w:p w:rsidR="000B6213" w:rsidRDefault="000B6213" w:rsidP="000B6213">
      <w:pPr>
        <w:pStyle w:val="af1"/>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Ошону менен бирге, бул көйгөйдү толугу менен чечилди деп айтууга болбойт - эске алынбаган товар жүгүртүүнүн үлүшү төмөндөсө да, укук коргоо органдарынын баалоосу боюнча дале болсо олуттуу үлүштү түзөт. </w:t>
      </w:r>
    </w:p>
    <w:p w:rsidR="000B6213" w:rsidRDefault="000B6213" w:rsidP="000B6213">
      <w:pPr>
        <w:pStyle w:val="af1"/>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Ушуга байланыштуу, Казакстан Республикасынан товарларды  импорттоодо товар коштоочу документтердин болушуна контролду күчөтүү зарыл</w:t>
      </w:r>
      <w:r>
        <w:rPr>
          <w:rFonts w:ascii="Times New Roman" w:hAnsi="Times New Roman" w:cs="Times New Roman"/>
          <w:sz w:val="28"/>
          <w:szCs w:val="28"/>
          <w:lang w:val="ky-KG"/>
        </w:rPr>
        <w:t>;</w:t>
      </w:r>
    </w:p>
    <w:p w:rsidR="000B6213" w:rsidRDefault="000B6213" w:rsidP="000B6213">
      <w:pPr>
        <w:spacing w:after="0" w:line="240" w:lineRule="auto"/>
        <w:ind w:firstLine="708"/>
        <w:jc w:val="both"/>
        <w:rPr>
          <w:rFonts w:ascii="Times New Roman" w:hAnsi="Times New Roman" w:cs="Times New Roman"/>
          <w:sz w:val="28"/>
          <w:szCs w:val="28"/>
          <w:lang w:val="ky-KG"/>
        </w:rPr>
      </w:pPr>
      <w:r>
        <w:rPr>
          <w:rFonts w:ascii="Times New Roman" w:hAnsi="Times New Roman"/>
          <w:bCs/>
          <w:sz w:val="28"/>
          <w:szCs w:val="28"/>
          <w:lang w:val="ky-KG"/>
        </w:rPr>
        <w:t xml:space="preserve">2) </w:t>
      </w:r>
      <w:r>
        <w:rPr>
          <w:rFonts w:ascii="Times New Roman" w:hAnsi="Times New Roman" w:cs="Times New Roman"/>
          <w:sz w:val="28"/>
          <w:szCs w:val="28"/>
          <w:lang w:val="ky-KG"/>
        </w:rPr>
        <w:t>Мамлекеттик бюджеттин ресурстук бөлүгүндөгү тиешелүү милдеттерди андан ары чагылдырбай, саясий деңгээлде кол коюлган жана ЕАЭБ боюнча өнөктөштөр менен макулдашуу процессинде турган эл аралык макулдашуулар боюнча республиканын милдеттенмелерин аткаруу үчүн МСК системасындагы адекваттуу техникалык инфратүзүмдүн жоктугу. Мындай көйгөйлөргө, алсак Кыргызстанда маркалоо системасын киргизүү, товарларга байкоо жүргүзүү, электрондук соодага салык салуу, аталган параметрлер боюнча да, башка мүчө мамлекеттин аймагында жайгашкан булактардан алынган бир мүчө мамлекеттин резидентинин киреше/мүлкү боюнча да маалымат алмашуусун камсыз кылуу көйгөйлөрү кирет.</w:t>
      </w:r>
    </w:p>
    <w:p w:rsidR="000B6213" w:rsidRDefault="000B6213" w:rsidP="000B6213">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көйгөй жогоруда аталган баардык багыттар боюнча Кыргызстандын мүмкүндүгү ЕАЭБ боюнча өнөктөштөрдөн көз көрүнөө артта калгандыгын чагылдырат;</w:t>
      </w:r>
    </w:p>
    <w:p w:rsidR="000B6213" w:rsidRDefault="000B6213" w:rsidP="000B6213">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ЕАЭБде өз ара соода жүргүзүү боюнча салык милдеттенмесин </w:t>
      </w:r>
      <w:r w:rsidR="00AB1599">
        <w:rPr>
          <w:rFonts w:ascii="Times New Roman" w:hAnsi="Times New Roman" w:cs="Times New Roman"/>
          <w:sz w:val="28"/>
          <w:szCs w:val="28"/>
          <w:lang w:val="ky-KG"/>
        </w:rPr>
        <w:t>так жана өз убагында</w:t>
      </w:r>
      <w:r>
        <w:rPr>
          <w:rFonts w:ascii="Times New Roman" w:hAnsi="Times New Roman" w:cs="Times New Roman"/>
          <w:sz w:val="28"/>
          <w:szCs w:val="28"/>
          <w:lang w:val="ky-KG"/>
        </w:rPr>
        <w:t xml:space="preserve"> аткаруу үчүн салык төлөөчүгө административдик жүктү көбөйтүү ЕАЭБден импорттолгон товарларга кыйыр салыкты төлөө боюнча кошумча отчет берүү, товарларды ташып келүү жөнүндө арыздарды толтуруу, катталган жери боюнча салык органында товардын ар бир партиясына коштомо кагазды тариздөө зарылдыгы жана товардын ар бир партиясын чек арадан өткөрүүдө импорттоочунун өкүлүнүн жеке катышуусу, ЕАЭБ мыйзамдарындагы кенемтелер, Кыргызстандын салык мыйзамдарынын кемчиликтери, ЕАЭБ операцияларында салык салуунун татаал маселелери боюнча иштелип чыккан ыкмалардын жоктугу менен байланышкан.</w:t>
      </w:r>
    </w:p>
    <w:p w:rsidR="00AB1599" w:rsidRDefault="00AB1599" w:rsidP="00AB1599">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Жогоруда аталган көйгөйлөрдү чечүү зарылдыгынан тышкары, МСКнын алдында каралып жаткан мезгил ичинде өлкөнү жалпы декларациялоого өткөрүү, анын ичинде мамлекеттик жана муниципалдык кызматчылардын кирешелери жөнүндө маалыматты кабыл алуу жана иштеп чыгуу милдети турат.</w:t>
      </w:r>
    </w:p>
    <w:p w:rsidR="00AB1599" w:rsidRDefault="00AB1599" w:rsidP="00AB1599">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Жогорку Кеңешинин 2018-жылдын </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20-апрелиндеги </w:t>
      </w:r>
      <w:r>
        <w:rPr>
          <w:rFonts w:ascii="Times New Roman" w:hAnsi="Times New Roman" w:cs="Times New Roman"/>
          <w:sz w:val="28"/>
          <w:szCs w:val="28"/>
        </w:rPr>
        <w:t>№ 2377-VI</w:t>
      </w:r>
      <w:r>
        <w:rPr>
          <w:rFonts w:ascii="Times New Roman" w:hAnsi="Times New Roman" w:cs="Times New Roman"/>
          <w:sz w:val="28"/>
          <w:szCs w:val="28"/>
          <w:lang w:val="ky-KG"/>
        </w:rPr>
        <w:t xml:space="preserve"> токтому менен бекитилген “Биримдик. Ишеним. Жаратмандык” 2018-2022-жылдардагы мезгилде Кыргыз Республикасынын Өкмөтүнүн ишинин программасында белгиленген мамлекеттик социалдык камсыздандыруу боюнча камсыздандыруу төгүмдөрүн башкаруу функциясын МСКга этабы менен өткөрүп берүү да бир кыйла аракетти талап кылат. </w:t>
      </w:r>
    </w:p>
    <w:p w:rsidR="00EA2A89" w:rsidRPr="00CF7C55" w:rsidRDefault="00EA2A89" w:rsidP="00887B19">
      <w:pPr>
        <w:pStyle w:val="a3"/>
        <w:shd w:val="clear" w:color="auto" w:fill="FFFFFF" w:themeFill="background1"/>
        <w:spacing w:before="0" w:beforeAutospacing="0" w:after="0" w:afterAutospacing="0"/>
        <w:ind w:firstLine="709"/>
        <w:jc w:val="both"/>
        <w:rPr>
          <w:color w:val="000000"/>
          <w:sz w:val="28"/>
          <w:szCs w:val="28"/>
          <w:lang w:val="ky-KG"/>
        </w:rPr>
      </w:pPr>
      <w:r w:rsidRPr="00CF7C55">
        <w:rPr>
          <w:color w:val="000000"/>
          <w:sz w:val="28"/>
          <w:szCs w:val="28"/>
          <w:lang w:val="ky-KG"/>
        </w:rPr>
        <w:t xml:space="preserve">Кыргыз Республикасынын Өкмөтүнүн </w:t>
      </w:r>
      <w:r w:rsidR="008B203E" w:rsidRPr="00CF7C55">
        <w:rPr>
          <w:color w:val="000000"/>
          <w:sz w:val="28"/>
          <w:szCs w:val="28"/>
          <w:lang w:val="ky-KG"/>
        </w:rPr>
        <w:t xml:space="preserve">2018-жылдын </w:t>
      </w:r>
      <w:r w:rsidR="003F0550" w:rsidRPr="00CF7C55">
        <w:rPr>
          <w:color w:val="000000"/>
          <w:sz w:val="28"/>
          <w:szCs w:val="28"/>
          <w:lang w:val="ky-KG"/>
        </w:rPr>
        <w:br/>
      </w:r>
      <w:r w:rsidR="008B203E" w:rsidRPr="00CF7C55">
        <w:rPr>
          <w:color w:val="000000"/>
          <w:sz w:val="28"/>
          <w:szCs w:val="28"/>
          <w:lang w:val="ky-KG"/>
        </w:rPr>
        <w:t xml:space="preserve">31-декабрындагы № 648 “Мамлекеттик социалдык камсыздандыруу боюнча камсыздандыруу төгүмдөрүн башкаруу функцияларын өткөрүп берүү боюнча чаралар жөнүндө” токтомуна ылайык 2019-жылдын 1-январынан тартып камсыздандыруу төгүмдөрүн жыйноо, камсыздандыруу </w:t>
      </w:r>
      <w:r w:rsidR="008B203E" w:rsidRPr="00CF7C55">
        <w:rPr>
          <w:color w:val="000000"/>
          <w:sz w:val="28"/>
          <w:szCs w:val="28"/>
          <w:lang w:val="ky-KG"/>
        </w:rPr>
        <w:lastRenderedPageBreak/>
        <w:t>төгүмдөрүнүн эсептелишин жана төлөнүшүн контролдоо, мамлекеттик социалдык камсыздандыруу чөйрөсүндөгү Кыргыз Республикасынын мыйзамдарынын талаптарын буз</w:t>
      </w:r>
      <w:r w:rsidR="003F0550" w:rsidRPr="00CF7C55">
        <w:rPr>
          <w:color w:val="000000"/>
          <w:sz w:val="28"/>
          <w:szCs w:val="28"/>
          <w:lang w:val="ky-KG"/>
        </w:rPr>
        <w:t>уу</w:t>
      </w:r>
      <w:r w:rsidR="008B203E" w:rsidRPr="00CF7C55">
        <w:rPr>
          <w:color w:val="000000"/>
          <w:sz w:val="28"/>
          <w:szCs w:val="28"/>
          <w:lang w:val="ky-KG"/>
        </w:rPr>
        <w:t xml:space="preserve"> үчүн жоопкерчиликке тартуу боюнча функцияларды жана ыйгарым укуктарды ишке ашыруучу  ыйгарым укуктуу мамлекеттик орган болуп Кыргыз Республикасынын Өкмөтүнө караштуу Мамлекеттик салык кызматы аныкталган.</w:t>
      </w:r>
    </w:p>
    <w:p w:rsidR="008B203E" w:rsidRPr="00CF7C55" w:rsidRDefault="003F0550" w:rsidP="00887B19">
      <w:pPr>
        <w:spacing w:after="0" w:line="240" w:lineRule="auto"/>
        <w:ind w:firstLine="709"/>
        <w:jc w:val="both"/>
        <w:rPr>
          <w:rFonts w:ascii="Times New Roman" w:hAnsi="Times New Roman"/>
          <w:sz w:val="28"/>
          <w:szCs w:val="28"/>
          <w:lang w:val="ky-KG"/>
        </w:rPr>
      </w:pPr>
      <w:r w:rsidRPr="00CF7C55">
        <w:rPr>
          <w:rFonts w:ascii="Times New Roman" w:hAnsi="Times New Roman"/>
          <w:sz w:val="28"/>
          <w:szCs w:val="28"/>
          <w:lang w:val="ky-KG"/>
        </w:rPr>
        <w:t>С</w:t>
      </w:r>
      <w:r w:rsidR="008B203E" w:rsidRPr="00CF7C55">
        <w:rPr>
          <w:rFonts w:ascii="Times New Roman" w:hAnsi="Times New Roman"/>
          <w:sz w:val="28"/>
          <w:szCs w:val="28"/>
          <w:lang w:val="ky-KG"/>
        </w:rPr>
        <w:t xml:space="preserve">алыктарды жана камсыздандыруу төгүмдөрүн </w:t>
      </w:r>
      <w:r w:rsidR="00887B19" w:rsidRPr="00CF7C55">
        <w:rPr>
          <w:rFonts w:ascii="Times New Roman" w:hAnsi="Times New Roman"/>
          <w:sz w:val="28"/>
          <w:szCs w:val="28"/>
          <w:lang w:val="ky-KG"/>
        </w:rPr>
        <w:t>башкаруу функция</w:t>
      </w:r>
      <w:r w:rsidRPr="00CF7C55">
        <w:rPr>
          <w:rFonts w:ascii="Times New Roman" w:hAnsi="Times New Roman"/>
          <w:sz w:val="28"/>
          <w:szCs w:val="28"/>
          <w:lang w:val="ky-KG"/>
        </w:rPr>
        <w:t>лар</w:t>
      </w:r>
      <w:r w:rsidR="00887B19" w:rsidRPr="00CF7C55">
        <w:rPr>
          <w:rFonts w:ascii="Times New Roman" w:hAnsi="Times New Roman"/>
          <w:sz w:val="28"/>
          <w:szCs w:val="28"/>
          <w:lang w:val="ky-KG"/>
        </w:rPr>
        <w:t xml:space="preserve">ын </w:t>
      </w:r>
      <w:r w:rsidR="008B203E" w:rsidRPr="00CF7C55">
        <w:rPr>
          <w:rFonts w:ascii="Times New Roman" w:hAnsi="Times New Roman"/>
          <w:sz w:val="28"/>
          <w:szCs w:val="28"/>
          <w:lang w:val="ky-KG"/>
        </w:rPr>
        <w:t>бир фискалдык органга</w:t>
      </w:r>
      <w:r w:rsidR="00887B19" w:rsidRPr="00CF7C55">
        <w:rPr>
          <w:rFonts w:ascii="Times New Roman" w:hAnsi="Times New Roman"/>
          <w:sz w:val="28"/>
          <w:szCs w:val="28"/>
          <w:lang w:val="ky-KG"/>
        </w:rPr>
        <w:t xml:space="preserve"> өткөрүп берүүнүн натыйжалуулугун</w:t>
      </w:r>
      <w:r w:rsidRPr="00CF7C55">
        <w:rPr>
          <w:rFonts w:ascii="Times New Roman" w:hAnsi="Times New Roman"/>
          <w:sz w:val="28"/>
          <w:szCs w:val="28"/>
          <w:lang w:val="ky-KG"/>
        </w:rPr>
        <w:t xml:space="preserve"> камсыздоо </w:t>
      </w:r>
      <w:r w:rsidR="00887B19" w:rsidRPr="00CF7C55">
        <w:rPr>
          <w:rFonts w:ascii="Times New Roman" w:hAnsi="Times New Roman"/>
          <w:sz w:val="28"/>
          <w:szCs w:val="28"/>
          <w:lang w:val="ky-KG"/>
        </w:rPr>
        <w:t xml:space="preserve">максатында, </w:t>
      </w:r>
      <w:r w:rsidR="008B203E" w:rsidRPr="00CF7C55">
        <w:rPr>
          <w:rFonts w:ascii="Times New Roman" w:hAnsi="Times New Roman"/>
          <w:sz w:val="28"/>
          <w:szCs w:val="28"/>
          <w:lang w:val="ky-KG"/>
        </w:rPr>
        <w:t xml:space="preserve">Кыргыз Республикасынын Социалдык фондунун 240 кызматкери 2019-жылдын 15-январынан тартып 1-июлуна чейинки мезгилге </w:t>
      </w:r>
      <w:r w:rsidRPr="00CF7C55">
        <w:rPr>
          <w:rFonts w:ascii="Times New Roman" w:hAnsi="Times New Roman"/>
          <w:sz w:val="28"/>
          <w:szCs w:val="28"/>
          <w:lang w:val="ky-KG"/>
        </w:rPr>
        <w:t>МСКга</w:t>
      </w:r>
      <w:r w:rsidR="008B203E" w:rsidRPr="00CF7C55">
        <w:rPr>
          <w:rFonts w:ascii="Times New Roman" w:hAnsi="Times New Roman"/>
          <w:sz w:val="28"/>
          <w:szCs w:val="28"/>
          <w:lang w:val="ky-KG"/>
        </w:rPr>
        <w:t xml:space="preserve"> убактылуу иштөө үчүн </w:t>
      </w:r>
      <w:r w:rsidR="00887B19" w:rsidRPr="00CF7C55">
        <w:rPr>
          <w:rFonts w:ascii="Times New Roman" w:hAnsi="Times New Roman"/>
          <w:sz w:val="28"/>
          <w:szCs w:val="28"/>
          <w:lang w:val="ky-KG"/>
        </w:rPr>
        <w:t>жиберилди.</w:t>
      </w:r>
    </w:p>
    <w:p w:rsidR="00887B19" w:rsidRDefault="00887B19" w:rsidP="00887B19">
      <w:pPr>
        <w:spacing w:after="0" w:line="240" w:lineRule="auto"/>
        <w:ind w:firstLine="709"/>
        <w:jc w:val="both"/>
        <w:rPr>
          <w:rFonts w:ascii="Times New Roman" w:hAnsi="Times New Roman"/>
          <w:sz w:val="28"/>
          <w:szCs w:val="28"/>
          <w:lang w:val="ky-KG"/>
        </w:rPr>
      </w:pPr>
      <w:r w:rsidRPr="00CF7C55">
        <w:rPr>
          <w:rFonts w:ascii="Times New Roman" w:hAnsi="Times New Roman" w:cs="Times New Roman"/>
          <w:sz w:val="28"/>
          <w:szCs w:val="28"/>
          <w:lang w:val="ky-KG"/>
        </w:rPr>
        <w:t xml:space="preserve">Токтомго ылайык, </w:t>
      </w:r>
      <w:r w:rsidRPr="00CF7C55">
        <w:rPr>
          <w:rFonts w:ascii="Times New Roman" w:hAnsi="Times New Roman"/>
          <w:sz w:val="28"/>
          <w:szCs w:val="28"/>
          <w:lang w:val="ky-KG"/>
        </w:rPr>
        <w:t>Кыргыз Республикасынын Социалдык фондунун кызматкерлеринин убактылуу иштөө мөөнөтү 2019-жылдын 30-июнун</w:t>
      </w:r>
      <w:r w:rsidR="003F0550" w:rsidRPr="00CF7C55">
        <w:rPr>
          <w:rFonts w:ascii="Times New Roman" w:hAnsi="Times New Roman"/>
          <w:sz w:val="28"/>
          <w:szCs w:val="28"/>
          <w:lang w:val="ky-KG"/>
        </w:rPr>
        <w:t>д</w:t>
      </w:r>
      <w:r w:rsidRPr="00CF7C55">
        <w:rPr>
          <w:rFonts w:ascii="Times New Roman" w:hAnsi="Times New Roman"/>
          <w:sz w:val="28"/>
          <w:szCs w:val="28"/>
          <w:lang w:val="ky-KG"/>
        </w:rPr>
        <w:t>а</w:t>
      </w:r>
      <w:r w:rsidR="003F0550" w:rsidRPr="00CF7C55">
        <w:rPr>
          <w:rFonts w:ascii="Times New Roman" w:hAnsi="Times New Roman"/>
          <w:sz w:val="28"/>
          <w:szCs w:val="28"/>
          <w:lang w:val="ky-KG"/>
        </w:rPr>
        <w:t xml:space="preserve"> аяктайт</w:t>
      </w:r>
      <w:r w:rsidRPr="00CF7C55">
        <w:rPr>
          <w:rFonts w:ascii="Times New Roman" w:hAnsi="Times New Roman"/>
          <w:sz w:val="28"/>
          <w:szCs w:val="28"/>
          <w:lang w:val="ky-KG"/>
        </w:rPr>
        <w:t>. Салыктарды жана камсыздандыруу төгүмдөрүн башкаруу функция</w:t>
      </w:r>
      <w:r w:rsidR="003F0550" w:rsidRPr="00CF7C55">
        <w:rPr>
          <w:rFonts w:ascii="Times New Roman" w:hAnsi="Times New Roman"/>
          <w:sz w:val="28"/>
          <w:szCs w:val="28"/>
          <w:lang w:val="ky-KG"/>
        </w:rPr>
        <w:t>лар</w:t>
      </w:r>
      <w:r w:rsidRPr="00CF7C55">
        <w:rPr>
          <w:rFonts w:ascii="Times New Roman" w:hAnsi="Times New Roman"/>
          <w:sz w:val="28"/>
          <w:szCs w:val="28"/>
          <w:lang w:val="ky-KG"/>
        </w:rPr>
        <w:t>ын ишке ашыруу үчүн МСКнын кызматкерлеринин</w:t>
      </w:r>
      <w:r w:rsidR="003F0550" w:rsidRPr="00CF7C55">
        <w:rPr>
          <w:rFonts w:ascii="Times New Roman" w:hAnsi="Times New Roman"/>
          <w:sz w:val="28"/>
          <w:szCs w:val="28"/>
          <w:lang w:val="ky-KG"/>
        </w:rPr>
        <w:t xml:space="preserve"> учурдагы саны</w:t>
      </w:r>
      <w:r w:rsidRPr="00CF7C55">
        <w:rPr>
          <w:rFonts w:ascii="Times New Roman" w:hAnsi="Times New Roman"/>
          <w:sz w:val="28"/>
          <w:szCs w:val="28"/>
          <w:lang w:val="ky-KG"/>
        </w:rPr>
        <w:t xml:space="preserve"> </w:t>
      </w:r>
      <w:r w:rsidR="003F0550" w:rsidRPr="00CF7C55">
        <w:rPr>
          <w:rFonts w:ascii="Times New Roman" w:hAnsi="Times New Roman"/>
          <w:sz w:val="28"/>
          <w:szCs w:val="28"/>
          <w:lang w:val="ky-KG"/>
        </w:rPr>
        <w:t>(</w:t>
      </w:r>
      <w:r w:rsidR="00A8352A" w:rsidRPr="00CF7C55">
        <w:rPr>
          <w:rFonts w:ascii="Times New Roman" w:hAnsi="Times New Roman"/>
          <w:sz w:val="28"/>
          <w:szCs w:val="28"/>
          <w:lang w:val="ky-KG"/>
        </w:rPr>
        <w:t>көбөйтпөсө</w:t>
      </w:r>
      <w:r w:rsidR="003F0550" w:rsidRPr="00CF7C55">
        <w:rPr>
          <w:rFonts w:ascii="Times New Roman" w:hAnsi="Times New Roman"/>
          <w:sz w:val="28"/>
          <w:szCs w:val="28"/>
          <w:lang w:val="ky-KG"/>
        </w:rPr>
        <w:t>)</w:t>
      </w:r>
      <w:r w:rsidR="00A8352A" w:rsidRPr="00CF7C55">
        <w:rPr>
          <w:rFonts w:ascii="Times New Roman" w:hAnsi="Times New Roman"/>
          <w:sz w:val="28"/>
          <w:szCs w:val="28"/>
          <w:lang w:val="ky-KG"/>
        </w:rPr>
        <w:t xml:space="preserve"> жетишсиз болуп эсептелет.</w:t>
      </w:r>
      <w:r w:rsidR="00A8352A" w:rsidRPr="009338FE">
        <w:rPr>
          <w:rFonts w:ascii="Times New Roman" w:hAnsi="Times New Roman"/>
          <w:sz w:val="28"/>
          <w:szCs w:val="28"/>
          <w:lang w:val="ky-KG"/>
        </w:rPr>
        <w:t xml:space="preserve"> </w:t>
      </w:r>
    </w:p>
    <w:p w:rsidR="00AB1599" w:rsidRDefault="00AB1599" w:rsidP="00AB1599">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Ошентип, Салык кызматынын ишин мындан ары жакшыртуу чаралардын комлексин демилгелөөнү талап кылат, ал салык системасынын өз ара байланышкан бардык элементтерин: мыйзамдык базаны, материалдык, техникалык, программалык, билим берүүнү, коомдук инфратүзүмдү, кадрдык потенциалды өркүндөтүүнү жана өнүктүрүүнү камтууга тийиш. </w:t>
      </w:r>
    </w:p>
    <w:p w:rsidR="00AB1599" w:rsidRDefault="00AB1599" w:rsidP="00AB1599">
      <w:pPr>
        <w:pStyle w:val="af1"/>
        <w:jc w:val="both"/>
        <w:rPr>
          <w:rFonts w:ascii="Times New Roman" w:eastAsiaTheme="minorHAnsi" w:hAnsi="Times New Roman" w:cs="Times New Roman"/>
          <w:sz w:val="28"/>
          <w:szCs w:val="28"/>
          <w:highlight w:val="green"/>
          <w:lang w:val="ky-KG" w:eastAsia="en-US"/>
        </w:rPr>
      </w:pPr>
      <w:r>
        <w:rPr>
          <w:rFonts w:ascii="Times New Roman" w:eastAsiaTheme="minorHAnsi" w:hAnsi="Times New Roman" w:cs="Times New Roman"/>
          <w:sz w:val="28"/>
          <w:szCs w:val="28"/>
          <w:lang w:val="ky-KG" w:eastAsia="en-US"/>
        </w:rPr>
        <w:tab/>
        <w:t>Жогоруда айтылган көйгөйлөрдүн көпчүлүгү узак мөөнөттө чечилүүчү мүнөзгө ээ, аткарууга пландалган программалардын бөлүгү узак мезгил аралыгында ишке ашырылышын белгилей кетүү керек. Бирок, алдыдагы үч жылдык мезгил негизги болуп саналат, аларды кийинки мезгилге ийгиликтүү алга жылдыруу үчүн укуктук, уюштуруучулук, кадрдык, материалдык, техникалык, башкаруучулук жана методикалык негиздер түптөлүүгө тийиш.</w:t>
      </w:r>
    </w:p>
    <w:p w:rsidR="00AB1599" w:rsidRDefault="00AB1599" w:rsidP="00AB1599">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Пландалган мезгилде чечүүнү талап кылган көйгөйлөрдүн масштабдуулугу жана ар түрдүүлүгү ушул Стратегиядагы иш-чаралардын мазмунун жана багытын түзөт.</w:t>
      </w:r>
    </w:p>
    <w:p w:rsidR="009128A3" w:rsidRDefault="009128A3" w:rsidP="00AB1599">
      <w:pPr>
        <w:pStyle w:val="af1"/>
        <w:ind w:firstLine="708"/>
        <w:jc w:val="both"/>
        <w:rPr>
          <w:rFonts w:ascii="Times New Roman" w:eastAsiaTheme="minorHAnsi" w:hAnsi="Times New Roman" w:cs="Times New Roman"/>
          <w:sz w:val="28"/>
          <w:szCs w:val="28"/>
          <w:lang w:val="ky-KG" w:eastAsia="en-US"/>
        </w:rPr>
      </w:pPr>
    </w:p>
    <w:p w:rsidR="00AB1599" w:rsidRPr="009338FE" w:rsidRDefault="00AB1599" w:rsidP="00887B19">
      <w:pPr>
        <w:spacing w:after="0" w:line="240" w:lineRule="auto"/>
        <w:ind w:firstLine="709"/>
        <w:jc w:val="both"/>
        <w:rPr>
          <w:rFonts w:ascii="Times New Roman" w:hAnsi="Times New Roman"/>
          <w:sz w:val="28"/>
          <w:szCs w:val="28"/>
          <w:lang w:val="ky-KG"/>
        </w:rPr>
      </w:pPr>
    </w:p>
    <w:p w:rsidR="00C807A0" w:rsidRDefault="00AB1599" w:rsidP="00C807A0">
      <w:pPr>
        <w:pStyle w:val="af1"/>
        <w:ind w:firstLine="708"/>
        <w:jc w:val="center"/>
        <w:rPr>
          <w:rFonts w:ascii="Times New Roman" w:eastAsiaTheme="minorHAnsi" w:hAnsi="Times New Roman" w:cs="Times New Roman"/>
          <w:b/>
          <w:sz w:val="28"/>
          <w:szCs w:val="28"/>
          <w:lang w:val="ky-KG" w:eastAsia="en-US"/>
        </w:rPr>
      </w:pPr>
      <w:r>
        <w:rPr>
          <w:rFonts w:ascii="Times New Roman" w:eastAsiaTheme="minorHAnsi" w:hAnsi="Times New Roman" w:cs="Times New Roman"/>
          <w:b/>
          <w:sz w:val="28"/>
          <w:szCs w:val="28"/>
          <w:lang w:val="ky-KG" w:eastAsia="en-US"/>
        </w:rPr>
        <w:t>4-глава. МСКны өнүктүрүү</w:t>
      </w:r>
      <w:r w:rsidR="00C807A0" w:rsidRPr="0015620D">
        <w:rPr>
          <w:rFonts w:ascii="Times New Roman" w:eastAsiaTheme="minorHAnsi" w:hAnsi="Times New Roman" w:cs="Times New Roman"/>
          <w:b/>
          <w:sz w:val="28"/>
          <w:szCs w:val="28"/>
          <w:lang w:val="ky-KG" w:eastAsia="en-US"/>
        </w:rPr>
        <w:t xml:space="preserve"> максаттары</w:t>
      </w:r>
    </w:p>
    <w:p w:rsidR="00C807A0" w:rsidRDefault="00C807A0" w:rsidP="00C807A0">
      <w:pPr>
        <w:pStyle w:val="af1"/>
        <w:ind w:firstLine="708"/>
        <w:jc w:val="center"/>
        <w:rPr>
          <w:rFonts w:ascii="Times New Roman" w:eastAsiaTheme="minorHAnsi" w:hAnsi="Times New Roman" w:cs="Times New Roman"/>
          <w:b/>
          <w:sz w:val="28"/>
          <w:szCs w:val="28"/>
          <w:lang w:val="ky-KG" w:eastAsia="en-US"/>
        </w:rPr>
      </w:pPr>
    </w:p>
    <w:p w:rsidR="00AB1599" w:rsidRDefault="00AB1599" w:rsidP="00AB1599">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Салык төлөөчүнүн жана салык органдарынын Кыргыз Республикасынын салык мыйзамдарын так жана өз убагында аткарылышын камсыздоо, МСКны натыйжалуу иштеген заманбап салык администрациясы катары көрсөтүү боюнча МСКнын миссиясынан улам, алдыдагы узак мөөнөттүү мезгилге МСК системасынын төмөнкүдөй негизги максаттуу өзгөчөлүктөрү аныкталган:</w:t>
      </w:r>
    </w:p>
    <w:p w:rsidR="00AB1599" w:rsidRDefault="00AB1599" w:rsidP="00AB1599">
      <w:pPr>
        <w:pStyle w:val="af1"/>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ab/>
        <w:t>- топтолуп келген жана жаңы көйгөйлөрдү өз убагында жана толук көлөмдө чечүүгө мүмкүндүк берүүчү өнүккөн материалдык жана техникалык инфратүзүм;</w:t>
      </w:r>
    </w:p>
    <w:p w:rsidR="00AB1599" w:rsidRDefault="00AB1599" w:rsidP="00AB1599">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Pr>
          <w:rFonts w:ascii="Times New Roman" w:eastAsiaTheme="minorHAnsi" w:hAnsi="Times New Roman" w:cs="Times New Roman"/>
          <w:sz w:val="28"/>
          <w:szCs w:val="28"/>
          <w:lang w:val="ky-KG" w:eastAsia="en-US"/>
        </w:rPr>
        <w:t xml:space="preserve">салык төлөөчүдөн, </w:t>
      </w:r>
      <w:r>
        <w:rPr>
          <w:rFonts w:ascii="Times New Roman" w:hAnsi="Times New Roman" w:cs="Times New Roman"/>
          <w:sz w:val="28"/>
          <w:szCs w:val="28"/>
          <w:lang w:val="ky-KG"/>
        </w:rPr>
        <w:t>башка министрликтерден жана ведомстволордон, ошондой эле ЕАЭБ боюнча өнөктөштөрдөн келген маалыматты натыйжалуу алмашууну жана аны талдоону камсыздаган маалымат базасы;</w:t>
      </w:r>
    </w:p>
    <w:p w:rsidR="00AB1599" w:rsidRDefault="00AB1599" w:rsidP="00AB1599">
      <w:pPr>
        <w:pStyle w:val="af1"/>
        <w:jc w:val="both"/>
        <w:rPr>
          <w:rFonts w:ascii="Times New Roman" w:hAnsi="Times New Roman" w:cs="Times New Roman"/>
          <w:sz w:val="28"/>
          <w:szCs w:val="28"/>
          <w:lang w:val="ky-KG"/>
        </w:rPr>
      </w:pPr>
      <w:r>
        <w:rPr>
          <w:rFonts w:ascii="Times New Roman" w:hAnsi="Times New Roman" w:cs="Times New Roman"/>
          <w:sz w:val="28"/>
          <w:szCs w:val="28"/>
          <w:lang w:val="ky-KG"/>
        </w:rPr>
        <w:tab/>
        <w:t>- башкаруунун негизги иш процесстерин стандартташтыруу жана автоматташтыруу;</w:t>
      </w:r>
    </w:p>
    <w:p w:rsidR="00AB1599" w:rsidRDefault="00AB1599" w:rsidP="00AB1599">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салык төлөөчүлөр үчүн көрсөтүлүүчү кызматтардын оптималдуу топтому менен республиканын бүткүл аймагын камтыган сервистик борборлордун системасы, анын ичинде уюлдук;</w:t>
      </w:r>
    </w:p>
    <w:p w:rsidR="00622903" w:rsidRPr="0015620D" w:rsidRDefault="00622903" w:rsidP="00622903">
      <w:pPr>
        <w:pStyle w:val="af1"/>
        <w:jc w:val="both"/>
        <w:rPr>
          <w:rFonts w:ascii="Times New Roman" w:hAnsi="Times New Roman" w:cs="Times New Roman"/>
          <w:sz w:val="28"/>
          <w:szCs w:val="28"/>
          <w:lang w:val="ky-KG"/>
        </w:rPr>
      </w:pPr>
      <w:r w:rsidRPr="0015620D">
        <w:rPr>
          <w:rFonts w:ascii="Times New Roman" w:hAnsi="Times New Roman" w:cs="Times New Roman"/>
          <w:sz w:val="28"/>
          <w:szCs w:val="28"/>
          <w:lang w:val="ky-KG"/>
        </w:rPr>
        <w:tab/>
        <w:t>- контролдук иш-чараларды жүзөгө ашырууну кошкондо, патент, маалымкаттарды алуу, арыздарды берүү жана башка ушул сыяктуу жол-жоболорду кайра электрондук форматка которуу, анын ичинде экстерриториалдык принциби боюнча  салык төлөөчүлөрдү аралыктан тейлөө;</w:t>
      </w:r>
    </w:p>
    <w:p w:rsidR="00622903" w:rsidRDefault="00622903" w:rsidP="00622903">
      <w:pPr>
        <w:pStyle w:val="af1"/>
        <w:ind w:firstLine="708"/>
        <w:jc w:val="both"/>
        <w:rPr>
          <w:rFonts w:ascii="Times New Roman" w:eastAsiaTheme="minorHAnsi" w:hAnsi="Times New Roman" w:cs="Times New Roman"/>
          <w:sz w:val="28"/>
          <w:szCs w:val="28"/>
          <w:lang w:val="ky-KG" w:eastAsia="en-US"/>
        </w:rPr>
      </w:pPr>
      <w:r w:rsidRPr="0015620D">
        <w:rPr>
          <w:rFonts w:ascii="Times New Roman" w:eastAsiaTheme="minorHAnsi" w:hAnsi="Times New Roman" w:cs="Times New Roman"/>
          <w:sz w:val="28"/>
          <w:szCs w:val="28"/>
          <w:lang w:val="ky-KG" w:eastAsia="en-US"/>
        </w:rPr>
        <w:t>-</w:t>
      </w:r>
      <w:r>
        <w:rPr>
          <w:rFonts w:ascii="Times New Roman" w:eastAsiaTheme="minorHAnsi" w:hAnsi="Times New Roman" w:cs="Times New Roman"/>
          <w:sz w:val="28"/>
          <w:szCs w:val="28"/>
          <w:lang w:val="ky-KG" w:eastAsia="en-US"/>
        </w:rPr>
        <w:t xml:space="preserve"> </w:t>
      </w:r>
      <w:r w:rsidRPr="0015620D">
        <w:rPr>
          <w:rFonts w:ascii="Times New Roman" w:eastAsiaTheme="minorHAnsi" w:hAnsi="Times New Roman" w:cs="Times New Roman"/>
          <w:sz w:val="28"/>
          <w:szCs w:val="28"/>
          <w:lang w:val="ky-KG" w:eastAsia="en-US"/>
        </w:rPr>
        <w:t>башкаруунун акценттерин талдоо ишине которуштуруу, салыктык укук бузууларды алдын алуу максатында мониторинг жүргүзүү, буюмдарын жана капиталдын көмүскө жүгүртүүсүн кыскартуу;</w:t>
      </w:r>
    </w:p>
    <w:p w:rsidR="002A79F9" w:rsidRDefault="002A79F9" w:rsidP="002A79F9">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кызматкерлерди натыйжалуу тандап алуунун жана кызмат орунга дайындоонун, системалык окутуунун жана квалификациясын жогорулатуунун, натыйжалуу мотивациялоо системасын түзүүнүн негизинде кадрдык потенциалдын жогорку деңгээли;</w:t>
      </w:r>
    </w:p>
    <w:p w:rsidR="002A79F9" w:rsidRDefault="002A79F9" w:rsidP="002A79F9">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МСКнын түзүмдүк бөлүмдөрү менен салык төлөөчүлөрдүн ортосундагы электрондук документ жүгүртүү;</w:t>
      </w:r>
    </w:p>
    <w:p w:rsidR="002A79F9" w:rsidRDefault="002A79F9" w:rsidP="009128A3">
      <w:pPr>
        <w:pStyle w:val="af1"/>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ab/>
        <w:t>- салык төлөөчүлөр менен ыкчам кайра байланыштын, салык мыйзамдарындагы, салык жол-жоболорундагы өзгөрүүлөр жөнүндө салык төлөөчүлөрдү өз убагында маалымдоонун өнүккөн системасы.</w:t>
      </w:r>
    </w:p>
    <w:p w:rsidR="00A8352A" w:rsidRDefault="00A8352A" w:rsidP="00206DF8">
      <w:pPr>
        <w:pStyle w:val="af1"/>
        <w:ind w:firstLine="708"/>
        <w:jc w:val="both"/>
        <w:rPr>
          <w:rFonts w:ascii="Times New Roman" w:eastAsiaTheme="minorHAnsi" w:hAnsi="Times New Roman" w:cs="Times New Roman"/>
          <w:sz w:val="28"/>
          <w:szCs w:val="28"/>
          <w:lang w:val="ky-KG" w:eastAsia="en-US"/>
        </w:rPr>
      </w:pPr>
      <w:r w:rsidRPr="0015079C">
        <w:rPr>
          <w:rFonts w:ascii="Times New Roman" w:eastAsiaTheme="minorHAnsi" w:hAnsi="Times New Roman" w:cs="Times New Roman"/>
          <w:sz w:val="28"/>
          <w:szCs w:val="28"/>
          <w:lang w:val="ky-KG" w:eastAsia="en-US"/>
        </w:rPr>
        <w:t xml:space="preserve">- мыйзам боюнча контролдоону талап кылган товарларды жана акциздик товарларды маркалоону өркүндөтүү, </w:t>
      </w:r>
      <w:r w:rsidR="00206DF8" w:rsidRPr="0015079C">
        <w:rPr>
          <w:rFonts w:ascii="Times New Roman" w:eastAsiaTheme="minorHAnsi" w:hAnsi="Times New Roman" w:cs="Times New Roman"/>
          <w:sz w:val="28"/>
          <w:szCs w:val="28"/>
          <w:lang w:val="ky-KG" w:eastAsia="en-US"/>
        </w:rPr>
        <w:t xml:space="preserve">товарларды жана кызмат көрсөтүүлөрдү берүүнүн, анын ичинде акыркы керектөөчүгө сатуунун чынжырчасына электрондук эсеп-фактурасын киргизүү жана </w:t>
      </w:r>
      <w:r w:rsidR="00DE21C7" w:rsidRPr="0015079C">
        <w:rPr>
          <w:rFonts w:ascii="Times New Roman" w:eastAsiaTheme="minorHAnsi" w:hAnsi="Times New Roman" w:cs="Times New Roman"/>
          <w:sz w:val="28"/>
          <w:szCs w:val="28"/>
          <w:lang w:val="ky-KG" w:eastAsia="en-US"/>
        </w:rPr>
        <w:t>Кыргыз Республикасын</w:t>
      </w:r>
      <w:r w:rsidR="0075342A" w:rsidRPr="0015079C">
        <w:rPr>
          <w:rFonts w:ascii="Times New Roman" w:eastAsiaTheme="minorHAnsi" w:hAnsi="Times New Roman" w:cs="Times New Roman"/>
          <w:sz w:val="28"/>
          <w:szCs w:val="28"/>
          <w:lang w:val="ky-KG" w:eastAsia="en-US"/>
        </w:rPr>
        <w:t>ын</w:t>
      </w:r>
      <w:r w:rsidR="00DE21C7" w:rsidRPr="0015079C">
        <w:rPr>
          <w:rFonts w:ascii="Times New Roman" w:eastAsiaTheme="minorHAnsi" w:hAnsi="Times New Roman" w:cs="Times New Roman"/>
          <w:sz w:val="28"/>
          <w:szCs w:val="28"/>
          <w:lang w:val="ky-KG" w:eastAsia="en-US"/>
        </w:rPr>
        <w:t>, ошондой эле ЕАЭБ мүчө мамлекеттер</w:t>
      </w:r>
      <w:r w:rsidR="0075342A" w:rsidRPr="0015079C">
        <w:rPr>
          <w:rFonts w:ascii="Times New Roman" w:eastAsiaTheme="minorHAnsi" w:hAnsi="Times New Roman" w:cs="Times New Roman"/>
          <w:sz w:val="28"/>
          <w:szCs w:val="28"/>
          <w:lang w:val="ky-KG" w:eastAsia="en-US"/>
        </w:rPr>
        <w:t>д</w:t>
      </w:r>
      <w:r w:rsidR="00DE21C7" w:rsidRPr="0015079C">
        <w:rPr>
          <w:rFonts w:ascii="Times New Roman" w:eastAsiaTheme="minorHAnsi" w:hAnsi="Times New Roman" w:cs="Times New Roman"/>
          <w:sz w:val="28"/>
          <w:szCs w:val="28"/>
          <w:lang w:val="ky-KG" w:eastAsia="en-US"/>
        </w:rPr>
        <w:t>и</w:t>
      </w:r>
      <w:r w:rsidR="0075342A" w:rsidRPr="0015079C">
        <w:rPr>
          <w:rFonts w:ascii="Times New Roman" w:eastAsiaTheme="minorHAnsi" w:hAnsi="Times New Roman" w:cs="Times New Roman"/>
          <w:sz w:val="28"/>
          <w:szCs w:val="28"/>
          <w:lang w:val="ky-KG" w:eastAsia="en-US"/>
        </w:rPr>
        <w:t>н аймагында</w:t>
      </w:r>
      <w:r w:rsidR="00DE21C7" w:rsidRPr="0015079C">
        <w:rPr>
          <w:rFonts w:ascii="Times New Roman" w:eastAsiaTheme="minorHAnsi" w:hAnsi="Times New Roman" w:cs="Times New Roman"/>
          <w:sz w:val="28"/>
          <w:szCs w:val="28"/>
          <w:lang w:val="ky-KG" w:eastAsia="en-US"/>
        </w:rPr>
        <w:t xml:space="preserve"> байкоо жүргүзүүнүн улуттук системасынын ортосу</w:t>
      </w:r>
      <w:r w:rsidR="00206DF8" w:rsidRPr="0015079C">
        <w:rPr>
          <w:rFonts w:ascii="Times New Roman" w:eastAsiaTheme="minorHAnsi" w:hAnsi="Times New Roman" w:cs="Times New Roman"/>
          <w:sz w:val="28"/>
          <w:szCs w:val="28"/>
          <w:lang w:val="ky-KG" w:eastAsia="en-US"/>
        </w:rPr>
        <w:t>нда маалыматтык өз ара аракеттен</w:t>
      </w:r>
      <w:r w:rsidR="00DE21C7" w:rsidRPr="0015079C">
        <w:rPr>
          <w:rFonts w:ascii="Times New Roman" w:eastAsiaTheme="minorHAnsi" w:hAnsi="Times New Roman" w:cs="Times New Roman"/>
          <w:sz w:val="28"/>
          <w:szCs w:val="28"/>
          <w:lang w:val="ky-KG" w:eastAsia="en-US"/>
        </w:rPr>
        <w:t>үүнүн негизинде иштеген Кыргыз Республикасынын улуттук санариптик фискалдык системасын түзүүгө алгачкы кадам болуп саналган</w:t>
      </w:r>
      <w:r w:rsidR="00206DF8" w:rsidRPr="0015079C">
        <w:rPr>
          <w:rFonts w:ascii="Times New Roman" w:eastAsiaTheme="minorHAnsi" w:hAnsi="Times New Roman" w:cs="Times New Roman"/>
          <w:sz w:val="28"/>
          <w:szCs w:val="28"/>
          <w:lang w:val="ky-KG" w:eastAsia="en-US"/>
        </w:rPr>
        <w:t xml:space="preserve"> чекене сатуу үчүн онлайн контролдук-кассалык машиналарды колдонуу</w:t>
      </w:r>
      <w:r w:rsidR="00DE21C7" w:rsidRPr="0015079C">
        <w:rPr>
          <w:rFonts w:ascii="Times New Roman" w:eastAsiaTheme="minorHAnsi" w:hAnsi="Times New Roman" w:cs="Times New Roman"/>
          <w:sz w:val="28"/>
          <w:szCs w:val="28"/>
          <w:lang w:val="ky-KG" w:eastAsia="en-US"/>
        </w:rPr>
        <w:t>.</w:t>
      </w:r>
    </w:p>
    <w:p w:rsidR="003E5C80" w:rsidRDefault="00622903" w:rsidP="002A79F9">
      <w:pPr>
        <w:pStyle w:val="af1"/>
        <w:jc w:val="both"/>
        <w:rPr>
          <w:rFonts w:ascii="Times New Roman" w:eastAsiaTheme="minorHAnsi" w:hAnsi="Times New Roman" w:cs="Times New Roman"/>
          <w:sz w:val="28"/>
          <w:szCs w:val="28"/>
          <w:lang w:val="ky-KG" w:eastAsia="en-US"/>
        </w:rPr>
      </w:pPr>
      <w:r w:rsidRPr="0015620D">
        <w:rPr>
          <w:rFonts w:ascii="Times New Roman" w:eastAsiaTheme="minorHAnsi" w:hAnsi="Times New Roman" w:cs="Times New Roman"/>
          <w:sz w:val="28"/>
          <w:szCs w:val="28"/>
          <w:lang w:val="ky-KG" w:eastAsia="en-US"/>
        </w:rPr>
        <w:tab/>
      </w:r>
      <w:r w:rsidR="002A79F9">
        <w:rPr>
          <w:rFonts w:ascii="Times New Roman" w:eastAsiaTheme="minorHAnsi" w:hAnsi="Times New Roman" w:cs="Times New Roman"/>
          <w:sz w:val="28"/>
          <w:szCs w:val="28"/>
          <w:lang w:val="ky-KG" w:eastAsia="en-US"/>
        </w:rPr>
        <w:t>Узак мөөнөттүү келечекте салыктык башкаруунун дистанттык методун киргизүүгө жана өнүктүрүүгө негиз түзүү ушул Стратегиянын максаты болуп эсептелет.</w:t>
      </w:r>
    </w:p>
    <w:p w:rsidR="00AC6BA5" w:rsidRDefault="00AC6BA5" w:rsidP="002A79F9">
      <w:pPr>
        <w:pStyle w:val="af1"/>
        <w:jc w:val="both"/>
        <w:rPr>
          <w:rFonts w:ascii="Times New Roman" w:eastAsiaTheme="minorHAnsi" w:hAnsi="Times New Roman" w:cs="Times New Roman"/>
          <w:sz w:val="28"/>
          <w:szCs w:val="28"/>
          <w:lang w:val="ky-KG" w:eastAsia="en-US"/>
        </w:rPr>
      </w:pPr>
    </w:p>
    <w:p w:rsidR="00622903" w:rsidRDefault="00622903" w:rsidP="00622903">
      <w:pPr>
        <w:pStyle w:val="af1"/>
        <w:jc w:val="center"/>
        <w:rPr>
          <w:rFonts w:ascii="Times New Roman" w:hAnsi="Times New Roman" w:cs="Times New Roman"/>
          <w:b/>
          <w:sz w:val="28"/>
          <w:szCs w:val="28"/>
          <w:lang w:val="ky-KG"/>
        </w:rPr>
      </w:pPr>
      <w:r>
        <w:rPr>
          <w:rFonts w:ascii="Times New Roman" w:hAnsi="Times New Roman" w:cs="Times New Roman"/>
          <w:b/>
          <w:sz w:val="28"/>
          <w:szCs w:val="28"/>
          <w:lang w:val="ky-KG"/>
        </w:rPr>
        <w:t>5-глава</w:t>
      </w:r>
      <w:r w:rsidRPr="0015620D">
        <w:rPr>
          <w:rFonts w:ascii="Times New Roman" w:hAnsi="Times New Roman" w:cs="Times New Roman"/>
          <w:b/>
          <w:sz w:val="28"/>
          <w:szCs w:val="28"/>
          <w:lang w:val="ky-KG"/>
        </w:rPr>
        <w:t>. МСКны өнүктүрүүнүн артыкчылыктуу багыттары жана милдеттери</w:t>
      </w:r>
    </w:p>
    <w:p w:rsidR="00622903" w:rsidRPr="0015620D" w:rsidRDefault="00622903" w:rsidP="00622903">
      <w:pPr>
        <w:pStyle w:val="af1"/>
        <w:jc w:val="center"/>
        <w:rPr>
          <w:rFonts w:ascii="Times New Roman" w:hAnsi="Times New Roman" w:cs="Times New Roman"/>
          <w:b/>
          <w:sz w:val="28"/>
          <w:szCs w:val="28"/>
          <w:lang w:val="ky-KG"/>
        </w:rPr>
      </w:pPr>
    </w:p>
    <w:p w:rsidR="002A79F9" w:rsidRDefault="00622903" w:rsidP="002A79F9">
      <w:pPr>
        <w:pStyle w:val="af1"/>
        <w:jc w:val="both"/>
        <w:rPr>
          <w:rFonts w:ascii="Times New Roman" w:hAnsi="Times New Roman" w:cs="Times New Roman"/>
          <w:sz w:val="28"/>
          <w:szCs w:val="28"/>
          <w:lang w:val="ky-KG"/>
        </w:rPr>
      </w:pPr>
      <w:r w:rsidRPr="0015620D">
        <w:rPr>
          <w:rFonts w:ascii="Times New Roman" w:hAnsi="Times New Roman" w:cs="Times New Roman"/>
          <w:sz w:val="28"/>
          <w:szCs w:val="28"/>
          <w:lang w:val="ky-KG"/>
        </w:rPr>
        <w:tab/>
      </w:r>
      <w:r w:rsidR="002A79F9">
        <w:rPr>
          <w:rFonts w:ascii="Times New Roman" w:hAnsi="Times New Roman" w:cs="Times New Roman"/>
          <w:sz w:val="28"/>
          <w:szCs w:val="28"/>
          <w:lang w:val="ky-KG"/>
        </w:rPr>
        <w:t>Стратегияда коюлган максаттарга жетүү үчүн 2019-2021-жылдардагы МСКнын иши төмөнкүдөй артыкчылыктуу багыттар боюнча жүргүзүлөт:</w:t>
      </w:r>
    </w:p>
    <w:p w:rsidR="002A79F9" w:rsidRDefault="002A79F9" w:rsidP="002A79F9">
      <w:pPr>
        <w:pStyle w:val="af1"/>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 xml:space="preserve"> 1-багыт.</w:t>
      </w:r>
      <w:r>
        <w:rPr>
          <w:rFonts w:ascii="Times New Roman" w:hAnsi="Times New Roman" w:cs="Times New Roman"/>
          <w:i/>
          <w:sz w:val="28"/>
          <w:szCs w:val="28"/>
          <w:lang w:val="ky-KG"/>
        </w:rPr>
        <w:t xml:space="preserve"> </w:t>
      </w:r>
      <w:r>
        <w:rPr>
          <w:rFonts w:ascii="Times New Roman" w:hAnsi="Times New Roman" w:cs="Times New Roman"/>
          <w:sz w:val="28"/>
          <w:szCs w:val="28"/>
          <w:lang w:val="ky-KG"/>
        </w:rPr>
        <w:t>Салык төлөөчүлөр, мамлекеттик органдар жана жергиликтүү өз алдынча башкаруу органдары менен салыктык башкарууну автоматташтыруу, дистанттык өз ара аракеттенүү үчүн негиздерди түзүү.</w:t>
      </w:r>
    </w:p>
    <w:p w:rsidR="002A79F9" w:rsidRDefault="002A79F9" w:rsidP="002A79F9">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Иштин аталган багытын ишке ашыруу негизги үч топтогу милдеттерди чечүүгө байланыштуу.</w:t>
      </w:r>
    </w:p>
    <w:p w:rsidR="002A79F9" w:rsidRDefault="002A79F9" w:rsidP="002A79F9">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Биринчи топко инфратүзүм маселелери кирет. Жаңы маалыматтык платформага өтүү МСКнын маалыматтык базасын (ИСНАК) чыңдоонун жана өнүктүрүүнүн негизин түзөт. Бул заманбап маалыматтык технологияларга шайкеш келбеген жана МСК менен салык төлөөчүлөрдүн заманбап талаптарына жооп бербеген маалыматтык платформанын эскиришинен улам, техникалык чектөөлөр акыркы жылдары көбүрөөк байкалып жаткандыгы менен байланыштуу.</w:t>
      </w:r>
    </w:p>
    <w:p w:rsidR="002A79F9" w:rsidRDefault="002A79F9" w:rsidP="002A79F9">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Мындан сырткары, ИСНАКтын маалыматтык базасынын техникалык инфратүзүмүн жаңыртуу жана чыңдоо зарыл, анткени болгон серверлердин жана ИСНАКтын башка базалык жана коштоочу жабдууларынын, анын ичинде иштеп жаткан тармактарынын кубаттуулугу салыктык башкаруунун бир катар иш процесстерин толугу менен автоматташтырууга, программалык камсыздоону өзгөртүү жана көнүктүрүү үчүн аларды жетиштүү деңгээлде ийкемдүү кылууга, ошондой эле маалыматтык системанын туруктуу, тез жана коопсуз ишин камсыздоого гана эмес, колдонуучуларга керектүү маалыматты издөөнү жана түзүүнү да жеңилдетүүгө мүмкүндүк бербейт.</w:t>
      </w:r>
    </w:p>
    <w:p w:rsidR="002A79F9" w:rsidRDefault="002A79F9" w:rsidP="002A79F9">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Жогоруда аталган милдеттерди аткаруу менен бирге эле маалыматтарды жана аналитикалык отчетторду түзүү мүмкүндүктөрүн кеңейтүү, салык төлөөчүлөрдүн базасын актуалдаштыруу менен ИСНАКтын программалык камсыздоосун системалуу жеткире иштеп чыгуу зарыл. ИСНАКтын заманбап талаптарга шайкештигин камсыздоо максатында төлөөчүлөрдүн чоңдугу, экономиканын секторлору, салык салуу режимдери боюнча категорияларынын чегинде салык төлөөчүнү сегменттөө боюнча маалыматтарды алуу жана иштеп чыгуу багытындагы маалыматтык базаны кеңейтүү зарыл. </w:t>
      </w:r>
      <w:r w:rsidR="00D17C74" w:rsidRPr="0015620D">
        <w:rPr>
          <w:rFonts w:ascii="Times New Roman" w:eastAsiaTheme="minorHAnsi" w:hAnsi="Times New Roman" w:cs="Times New Roman"/>
          <w:sz w:val="28"/>
          <w:szCs w:val="28"/>
          <w:lang w:val="ky-KG" w:eastAsia="en-US"/>
        </w:rPr>
        <w:t>Мындай маалыматтык базанын болушу дистанттык форматта контролдук иш-чараларды жүргүзүү</w:t>
      </w:r>
      <w:r>
        <w:rPr>
          <w:rFonts w:ascii="Times New Roman" w:eastAsiaTheme="minorHAnsi" w:hAnsi="Times New Roman" w:cs="Times New Roman"/>
          <w:sz w:val="28"/>
          <w:szCs w:val="28"/>
          <w:lang w:val="ky-KG" w:eastAsia="en-US"/>
        </w:rPr>
        <w:t>гө</w:t>
      </w:r>
      <w:r w:rsidR="00D17C74" w:rsidRPr="0015620D">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тобокелдиктерди баалоонун методдорун бир кыйла ийкемдүү жана ийгиликтүү колдонууга</w:t>
      </w:r>
      <w:r w:rsidR="00D17C74" w:rsidRPr="0015620D">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ошондой эле салык милдеттенмелерин ак ниеттүү/ак ниеттүү эмес аткарган салык төлөөчүнүн категорияларын анктоого негиз болуп эсептелет</w:t>
      </w:r>
      <w:r w:rsidR="00D17C74" w:rsidRPr="0015620D">
        <w:rPr>
          <w:rFonts w:ascii="Times New Roman" w:eastAsiaTheme="minorHAnsi" w:hAnsi="Times New Roman" w:cs="Times New Roman"/>
          <w:sz w:val="28"/>
          <w:szCs w:val="28"/>
          <w:lang w:val="ky-KG" w:eastAsia="en-US"/>
        </w:rPr>
        <w:t xml:space="preserve">. </w:t>
      </w:r>
      <w:r>
        <w:rPr>
          <w:rFonts w:ascii="Times New Roman" w:eastAsiaTheme="minorHAnsi" w:hAnsi="Times New Roman" w:cs="Times New Roman"/>
          <w:sz w:val="28"/>
          <w:szCs w:val="28"/>
          <w:lang w:val="ky-KG" w:eastAsia="en-US"/>
        </w:rPr>
        <w:t>Жыйынтыгында бул ак ниеттүү салык төлөөчүнүн административдик жүгүн азайтууну жана көмүскө экономика секторлорунда контролдук иш-чараларды топтоону камсыздайт.</w:t>
      </w:r>
    </w:p>
    <w:p w:rsidR="00D1425A" w:rsidRDefault="00D1425A" w:rsidP="00D1425A">
      <w:pPr>
        <w:pStyle w:val="af1"/>
        <w:ind w:firstLine="708"/>
        <w:jc w:val="both"/>
        <w:rPr>
          <w:rFonts w:ascii="Times New Roman" w:eastAsiaTheme="minorHAnsi" w:hAnsi="Times New Roman" w:cs="Times New Roman"/>
          <w:sz w:val="28"/>
          <w:szCs w:val="28"/>
          <w:lang w:val="ky-KG" w:eastAsia="en-US"/>
        </w:rPr>
      </w:pPr>
      <w:r>
        <w:rPr>
          <w:rFonts w:ascii="Times New Roman" w:hAnsi="Times New Roman" w:cs="Times New Roman"/>
          <w:sz w:val="28"/>
          <w:szCs w:val="28"/>
          <w:lang w:val="ky-KG"/>
        </w:rPr>
        <w:t xml:space="preserve">Мында салык төлөөчүнүн муктаждыктарын, ошондой эле улуттук өнүктүрүү программаларынын милдеттерин эске алып, ИСНАКтын инфратүзүмүн өркүндөтүү жана калыбына келтирүү менен бирге, салык төлөөчүгө эң эле керектүү болгон салыктык кызмат көрсөтүүлөрүн, анын ичинде салык төлөөчүнүн кабинети аркылуу маалымкаттарды алуу жана арыздарды берүү; документтерди жана салык отчетун берүү системасын өркүндөтүү жана өнүктүрүү; жеке жактардын БСД берүүсү; салык </w:t>
      </w:r>
      <w:r>
        <w:rPr>
          <w:rFonts w:ascii="Times New Roman" w:hAnsi="Times New Roman" w:cs="Times New Roman"/>
          <w:sz w:val="28"/>
          <w:szCs w:val="28"/>
          <w:lang w:val="ky-KG"/>
        </w:rPr>
        <w:lastRenderedPageBreak/>
        <w:t>формаларын толтуруу үчүн электрондук жардамчыларды түзүү сыяктуу кызматтарды дистанттык форматка өткөрүү болжолдонууда.</w:t>
      </w:r>
    </w:p>
    <w:p w:rsidR="00D1425A" w:rsidRDefault="00D1425A" w:rsidP="00D1425A">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Инфратүзүмдүк топтордун маселелерин ийгиликтүү чечүүнүн башкы шарттарынын бири МСКнын маалыматтык технологиялар бөлүмдөрүнүн жана системанын бардык кызматкерлеринин потенциалын жогорулатуу болуп эсептелет. Ал үчүн маалыматтык технологиялар  бөлүмдөрүнүн түзүмүн жакшыртуу боюнча уюштуруучулук жана кадрдык чечимдерди кабыл алуу, ошондой эле МСКнын кызматкерлерин тандоодо жана дайындоодо маалыматтык технология көндүмдөрүн колдонуу боюнча талаптарды киргизүү зарыл.</w:t>
      </w:r>
    </w:p>
    <w:p w:rsidR="00D1425A" w:rsidRDefault="00D1425A" w:rsidP="00D1425A">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Экинчи топтогу</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 xml:space="preserve">милдеттер башкаруунун иш процесстерин электрондук форматка  өткөрүү менен байланыштуу.      </w:t>
      </w:r>
    </w:p>
    <w:p w:rsidR="00D1425A" w:rsidRDefault="00D1425A" w:rsidP="00D1425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Бул багыттагы биринчи кадам болуп бүгүнкү күндө бизнес-процесстердин матрицаларын мүмкүн болушунча толук иштеп чыгуунун негизинде бизнес-процесстерди реинжинирингдөө, аларды электрондук форматка өткөрүү боюнча кезектүүлүгүн аныктоо жана талдоо, ошондой эле аларды жөнөкөйлөтүүгө тоскоол болгон жерлерди аныктоо саналат. Зарыл болгон учурда МСКнын күн тартибине тиешелүү өзгөртүүлөр киргизилет. Салыктык башкаруунун жаңы функцияларын жана механизмдерин өздөштүрүүдөгү биринчи кадам милдеттүү түрдө талдоо,  жаңы иш процесстерин иштеп чыгуу же  иштеп жаткандарын кайра иштетүү экендиги жөнүндө талап МСКнын күн тартибине өзгөртүүлөрдү киргизүү боюнча иштин маанилүү бөлүгү болууга тийиш. Салыктык башкаруунун ар бир процессин өз убагында жаңылап турууга жана анын сапатына, анын ичинде программалык камсыздоого өзгөртүүлөрдү киргизүүгө жооптуу адамды жана/же МСКнын түзүмдүк бөлүмдөрүн аныктоо да ушул регламенттин сөзсүз түрдөгү шарты болууга тийиш.</w:t>
      </w:r>
    </w:p>
    <w:p w:rsidR="00D1425A" w:rsidRDefault="00D1425A" w:rsidP="00D1425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Салык органдарынын түзүмдүк бөлүмдөрүнүн, ошондой эле ар кандай деңгээлдеги аймактык бөлүмдөрүнүн ортосунда электрондук документ жүгүртүүгө өтүү бизнес-процесстерди башкарууну электрондук форматка өткөрүү милдетинин маанилүү бөлүгү болуп эсептелет. </w:t>
      </w:r>
    </w:p>
    <w:p w:rsidR="00D1425A" w:rsidRDefault="00D1425A" w:rsidP="00D1425A">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Иш процесстеринин жакшыртылган түзүмүнүн негизинде ИСНАКтын тиешелүү модулдарынын программалык камсыздоосу жаңыланат.</w:t>
      </w:r>
    </w:p>
    <w:p w:rsidR="00D1425A" w:rsidRDefault="00D1425A" w:rsidP="00D1425A">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Ошондой эле, МСКнын ички иш жол-жоболорунун системалык кемчиликтерин аныктоо, талдоо жана үзгүлтүксүз мониторинг жүргүзүү, IT-системасынын коопсуздугун камсыз кылуу, башкаруучулук чечимдерди кабыл алуу жана аныкталган тобокелдиктерди/кемчиликтерди алып салуу чараларын аткарып, институттук тобокелдиктерди баалоо сыяктуу ишинин натыйжаларын бул системанын негизги максаттуу багытына шайкештигин камсыз кылууга өтүү менен ички контролдук бөлүмдөрдү пайдалануу ыкмаларын өзгөртүү каралган.</w:t>
      </w:r>
    </w:p>
    <w:p w:rsidR="00D1425A" w:rsidRDefault="00D1425A" w:rsidP="00D1425A">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ТАДАТ салыктык башкарууну баалоонун диагностикалык инструментин изилдөөдө табылган кирешелердеги жоготууларды жана </w:t>
      </w:r>
      <w:r>
        <w:rPr>
          <w:rFonts w:ascii="Times New Roman" w:eastAsiaTheme="minorHAnsi" w:hAnsi="Times New Roman" w:cs="Times New Roman"/>
          <w:sz w:val="28"/>
          <w:szCs w:val="28"/>
          <w:lang w:val="ky-KG" w:eastAsia="en-US"/>
        </w:rPr>
        <w:lastRenderedPageBreak/>
        <w:t>салыктык ажырымды системалуу баалоо жаңы иш жол-жоболорунун катарына киргизилет.</w:t>
      </w:r>
    </w:p>
    <w:p w:rsidR="00D1425A" w:rsidRDefault="00D1425A" w:rsidP="00D1425A">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Салыктык башкаруунун сапатын жогорулатуу МСКга институттук эстутум системасын түзүү механизмдерин киргизүүгө бир кыйла түрткү берет. Бул аракеттердин кайталанышына жана мурда топтолгон оң тажрыйбанын жоголушуна алып келет. Институттук эстутум системасын түзүү бирдиктүү чечим кабыл алууга, текшерүүнүн сапатын жогорулатууга, салык төлөөчүлөрдү өз убагында жана так консультациялоого, маалымдоого негиз болот. Мындан тышкары, салык мыйзамдарын укук колдонуу практикасында аныкталган кенемтелер жана карама-каршылыктар боюнча системалуу маалыматтын жоктугу колдонуудагы регламентти өз убагында жакшыртууга жана жөнөкөйлөтүүгө жана салык мыйзамдарын өркүндөтүүгө мүмкүндүк бербейт.</w:t>
      </w:r>
    </w:p>
    <w:p w:rsidR="00D1425A" w:rsidRDefault="00D1425A" w:rsidP="00D1425A">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Ар кандай ведомстволордун маалыматтарын автоматташтырылган түрдө салыштыруу мүмкүндүгүн түзүп, МСКнын башка мамлекеттик органдар жана ЖӨБО менен дистанттык негизде өз ара аракеттенүүсүн өнүктүрүү салыктык башкаруунун натыйжалуулугун жогорулатуу үчүн маанилүү негиз болуп саналат.</w:t>
      </w:r>
    </w:p>
    <w:p w:rsidR="006C5946" w:rsidRPr="00CF7C55" w:rsidRDefault="006C5946" w:rsidP="00D50F2C">
      <w:pPr>
        <w:spacing w:after="0" w:line="240" w:lineRule="auto"/>
        <w:ind w:firstLine="708"/>
        <w:jc w:val="both"/>
        <w:rPr>
          <w:rFonts w:ascii="Times New Roman" w:hAnsi="Times New Roman" w:cs="Times New Roman"/>
          <w:sz w:val="28"/>
          <w:szCs w:val="28"/>
          <w:lang w:val="ky-KG"/>
        </w:rPr>
      </w:pPr>
      <w:r w:rsidRPr="00CF7C55">
        <w:rPr>
          <w:rFonts w:ascii="Times New Roman" w:eastAsiaTheme="minorHAnsi" w:hAnsi="Times New Roman" w:cs="Times New Roman"/>
          <w:color w:val="000000" w:themeColor="text1"/>
          <w:sz w:val="28"/>
          <w:szCs w:val="28"/>
          <w:lang w:val="ky-KG" w:eastAsia="en-US"/>
        </w:rPr>
        <w:t>Мамлекеттик маанидеги “Түндүк” долбоору боюнча санариптештирүү чараларын ишке ашыруунун алкагында МСК</w:t>
      </w:r>
      <w:r w:rsidR="00D50F2C" w:rsidRPr="00CF7C55">
        <w:rPr>
          <w:rFonts w:ascii="Times New Roman" w:eastAsiaTheme="minorHAnsi" w:hAnsi="Times New Roman" w:cs="Times New Roman"/>
          <w:color w:val="000000" w:themeColor="text1"/>
          <w:sz w:val="28"/>
          <w:szCs w:val="28"/>
          <w:lang w:val="ky-KG" w:eastAsia="en-US"/>
        </w:rPr>
        <w:t>нын</w:t>
      </w:r>
      <w:r w:rsidRPr="00CF7C55">
        <w:rPr>
          <w:rFonts w:ascii="Times New Roman" w:eastAsiaTheme="minorHAnsi" w:hAnsi="Times New Roman" w:cs="Times New Roman"/>
          <w:color w:val="000000" w:themeColor="text1"/>
          <w:sz w:val="28"/>
          <w:szCs w:val="28"/>
          <w:lang w:val="ky-KG" w:eastAsia="en-US"/>
        </w:rPr>
        <w:t xml:space="preserve"> иш</w:t>
      </w:r>
      <w:r w:rsidR="00D50F2C" w:rsidRPr="00CF7C55">
        <w:rPr>
          <w:rFonts w:ascii="Times New Roman" w:eastAsiaTheme="minorHAnsi" w:hAnsi="Times New Roman" w:cs="Times New Roman"/>
          <w:color w:val="000000" w:themeColor="text1"/>
          <w:sz w:val="28"/>
          <w:szCs w:val="28"/>
          <w:lang w:val="ky-KG" w:eastAsia="en-US"/>
        </w:rPr>
        <w:t>ин</w:t>
      </w:r>
      <w:r w:rsidRPr="00CF7C55">
        <w:rPr>
          <w:rFonts w:ascii="Times New Roman" w:eastAsiaTheme="minorHAnsi" w:hAnsi="Times New Roman" w:cs="Times New Roman"/>
          <w:color w:val="000000" w:themeColor="text1"/>
          <w:sz w:val="28"/>
          <w:szCs w:val="28"/>
          <w:lang w:val="ky-KG" w:eastAsia="en-US"/>
        </w:rPr>
        <w:t xml:space="preserve"> күчөтүү зарылчылыгын белгил</w:t>
      </w:r>
      <w:r w:rsidR="00D50F2C" w:rsidRPr="00CF7C55">
        <w:rPr>
          <w:rFonts w:ascii="Times New Roman" w:eastAsiaTheme="minorHAnsi" w:hAnsi="Times New Roman" w:cs="Times New Roman"/>
          <w:color w:val="000000" w:themeColor="text1"/>
          <w:sz w:val="28"/>
          <w:szCs w:val="28"/>
          <w:lang w:val="ky-KG" w:eastAsia="en-US"/>
        </w:rPr>
        <w:t>өө зарыл</w:t>
      </w:r>
      <w:r w:rsidRPr="00CF7C55">
        <w:rPr>
          <w:rFonts w:ascii="Times New Roman" w:eastAsiaTheme="minorHAnsi" w:hAnsi="Times New Roman" w:cs="Times New Roman"/>
          <w:color w:val="000000" w:themeColor="text1"/>
          <w:sz w:val="28"/>
          <w:szCs w:val="28"/>
          <w:lang w:val="ky-KG" w:eastAsia="en-US"/>
        </w:rPr>
        <w:t xml:space="preserve">. </w:t>
      </w:r>
      <w:r w:rsidR="00D50F2C" w:rsidRPr="00CF7C55">
        <w:rPr>
          <w:rFonts w:ascii="Times New Roman" w:eastAsiaTheme="minorHAnsi" w:hAnsi="Times New Roman" w:cs="Times New Roman"/>
          <w:color w:val="000000" w:themeColor="text1"/>
          <w:sz w:val="28"/>
          <w:szCs w:val="28"/>
          <w:lang w:val="ky-KG" w:eastAsia="en-US"/>
        </w:rPr>
        <w:t>МСК</w:t>
      </w:r>
      <w:r w:rsidRPr="00CF7C55">
        <w:rPr>
          <w:rFonts w:ascii="Times New Roman" w:eastAsiaTheme="minorHAnsi" w:hAnsi="Times New Roman" w:cs="Times New Roman"/>
          <w:color w:val="000000" w:themeColor="text1"/>
          <w:sz w:val="28"/>
          <w:szCs w:val="28"/>
          <w:lang w:val="ky-KG" w:eastAsia="en-US"/>
        </w:rPr>
        <w:t xml:space="preserve"> “Түндүк” Ведомстволор аралык электрондук өз ара аракеттешүү системасына 2016-жылы кошулган жана “Түндүк” ВАЭӨС аркылуу </w:t>
      </w:r>
      <w:r w:rsidRPr="00CF7C55">
        <w:rPr>
          <w:rFonts w:ascii="Times New Roman" w:hAnsi="Times New Roman" w:cs="Times New Roman"/>
          <w:color w:val="000000" w:themeColor="text1"/>
          <w:sz w:val="28"/>
          <w:szCs w:val="28"/>
          <w:lang w:val="ky-KG"/>
        </w:rPr>
        <w:t>Кыргыз Республикасынын  Өкмөтүнө караштуу Мамлекеттик каттоо кызматы, Кыргыз Республикасынын  Финансы министрлигин</w:t>
      </w:r>
      <w:r w:rsidR="00D50F2C" w:rsidRPr="00CF7C55">
        <w:rPr>
          <w:rFonts w:ascii="Times New Roman" w:hAnsi="Times New Roman" w:cs="Times New Roman"/>
          <w:color w:val="000000" w:themeColor="text1"/>
          <w:sz w:val="28"/>
          <w:szCs w:val="28"/>
          <w:lang w:val="ky-KG"/>
        </w:rPr>
        <w:t>ин алдындагы Борбордук казыналыгы</w:t>
      </w:r>
      <w:r w:rsidRPr="00CF7C55">
        <w:rPr>
          <w:rFonts w:ascii="Times New Roman" w:hAnsi="Times New Roman" w:cs="Times New Roman"/>
          <w:color w:val="000000" w:themeColor="text1"/>
          <w:sz w:val="28"/>
          <w:szCs w:val="28"/>
          <w:lang w:val="ky-KG"/>
        </w:rPr>
        <w:t xml:space="preserve">, Кыргыз Республикасынын Финансы министрлигинин алдындагы Мамлекеттик сатып алуулар департаменти менен </w:t>
      </w:r>
      <w:r w:rsidRPr="00CF7C55">
        <w:rPr>
          <w:rFonts w:ascii="Times New Roman" w:eastAsiaTheme="minorHAnsi" w:hAnsi="Times New Roman" w:cs="Times New Roman"/>
          <w:color w:val="000000" w:themeColor="text1"/>
          <w:sz w:val="28"/>
          <w:szCs w:val="28"/>
          <w:lang w:val="ky-KG" w:eastAsia="en-US"/>
        </w:rPr>
        <w:t>өз ара аракеттешип келет.</w:t>
      </w:r>
      <w:r w:rsidR="00D50F2C" w:rsidRPr="00CF7C55">
        <w:rPr>
          <w:rFonts w:ascii="Times New Roman" w:eastAsiaTheme="minorHAnsi" w:hAnsi="Times New Roman" w:cs="Times New Roman"/>
          <w:color w:val="000000" w:themeColor="text1"/>
          <w:sz w:val="28"/>
          <w:szCs w:val="28"/>
          <w:lang w:val="ky-KG" w:eastAsia="en-US"/>
        </w:rPr>
        <w:t xml:space="preserve"> </w:t>
      </w:r>
      <w:r w:rsidR="00B13896" w:rsidRPr="00CF7C55">
        <w:rPr>
          <w:rFonts w:ascii="Times New Roman" w:hAnsi="Times New Roman" w:cs="Times New Roman"/>
          <w:sz w:val="28"/>
          <w:szCs w:val="28"/>
          <w:lang w:val="ky-KG"/>
        </w:rPr>
        <w:t>Мамлекеттик органдардын биринчи кезектеги маалыматтар базасын иштеп чыгуу планына ылайык МСК маалымат базасы</w:t>
      </w:r>
      <w:r w:rsidR="00D50F2C" w:rsidRPr="00CF7C55">
        <w:rPr>
          <w:rFonts w:ascii="Times New Roman" w:hAnsi="Times New Roman" w:cs="Times New Roman"/>
          <w:sz w:val="28"/>
          <w:szCs w:val="28"/>
          <w:lang w:val="ky-KG"/>
        </w:rPr>
        <w:t>н иште</w:t>
      </w:r>
      <w:r w:rsidR="00B13896" w:rsidRPr="00CF7C55">
        <w:rPr>
          <w:rFonts w:ascii="Times New Roman" w:hAnsi="Times New Roman" w:cs="Times New Roman"/>
          <w:sz w:val="28"/>
          <w:szCs w:val="28"/>
          <w:lang w:val="ky-KG"/>
        </w:rPr>
        <w:t xml:space="preserve">п чыккан: ИСН боюнча, салык төлөөчү мойнуна алган салык карызы жөнүндө, </w:t>
      </w:r>
      <w:r w:rsidR="00D50F2C" w:rsidRPr="00CF7C55">
        <w:rPr>
          <w:rFonts w:ascii="Times New Roman" w:hAnsi="Times New Roman" w:cs="Times New Roman"/>
          <w:sz w:val="28"/>
          <w:szCs w:val="28"/>
          <w:lang w:val="ky-KG"/>
        </w:rPr>
        <w:t xml:space="preserve">жеке ишкердик жүргүзүү боюнча, </w:t>
      </w:r>
      <w:r w:rsidR="00B13896" w:rsidRPr="00CF7C55">
        <w:rPr>
          <w:rFonts w:ascii="Times New Roman" w:hAnsi="Times New Roman" w:cs="Times New Roman"/>
          <w:sz w:val="28"/>
          <w:szCs w:val="28"/>
          <w:lang w:val="ky-KG"/>
        </w:rPr>
        <w:t xml:space="preserve">юридикалык жактар тарабынан мамлекеттик бюджеттин пайдасына иш жүзүндө төлөнгөн салык төлөмдөрү жөнүндө, салык төлөөчүлөрдүн киреше салыгы боюнча маалыматтарды берүү тууралуу. Мониторингдөөнүн улуттук системасы үчүн </w:t>
      </w:r>
      <w:r w:rsidR="00B13896" w:rsidRPr="00CF7C55">
        <w:rPr>
          <w:rFonts w:ascii="Times New Roman" w:eastAsiaTheme="minorHAnsi" w:hAnsi="Times New Roman" w:cs="Times New Roman"/>
          <w:color w:val="000000" w:themeColor="text1"/>
          <w:sz w:val="28"/>
          <w:szCs w:val="28"/>
          <w:lang w:val="ky-KG" w:eastAsia="en-US"/>
        </w:rPr>
        <w:t xml:space="preserve">“Түндүк” ВАЭӨС аркылуу </w:t>
      </w:r>
      <w:r w:rsidR="00B13896" w:rsidRPr="00CF7C55">
        <w:rPr>
          <w:rFonts w:ascii="Times New Roman" w:hAnsi="Times New Roman" w:cs="Times New Roman"/>
          <w:sz w:val="28"/>
          <w:szCs w:val="28"/>
          <w:lang w:val="ky-KG"/>
        </w:rPr>
        <w:t xml:space="preserve">мамлекеттик органдардын маалымат базаларын иштеп чыгуу планын ишке ашыруунун алкагында </w:t>
      </w:r>
      <w:r w:rsidR="00B13896" w:rsidRPr="00CF7C55">
        <w:rPr>
          <w:rFonts w:ascii="Times New Roman" w:eastAsiaTheme="minorHAnsi" w:hAnsi="Times New Roman" w:cs="Times New Roman"/>
          <w:color w:val="000000" w:themeColor="text1"/>
          <w:sz w:val="28"/>
          <w:szCs w:val="28"/>
          <w:lang w:val="ky-KG" w:eastAsia="en-US"/>
        </w:rPr>
        <w:t>“Түндүк” Ведомстволор аралык электрондук өз ара аракеттешүү системасына киргизүү үчүн</w:t>
      </w:r>
      <w:r w:rsidR="003E5467" w:rsidRPr="00CF7C55">
        <w:rPr>
          <w:rFonts w:ascii="Times New Roman" w:eastAsiaTheme="minorHAnsi" w:hAnsi="Times New Roman" w:cs="Times New Roman"/>
          <w:color w:val="000000" w:themeColor="text1"/>
          <w:sz w:val="28"/>
          <w:szCs w:val="28"/>
          <w:lang w:val="ky-KG" w:eastAsia="en-US"/>
        </w:rPr>
        <w:t xml:space="preserve"> </w:t>
      </w:r>
      <w:r w:rsidR="00B13896" w:rsidRPr="00CF7C55">
        <w:rPr>
          <w:rFonts w:ascii="Times New Roman" w:hAnsi="Times New Roman" w:cs="Times New Roman"/>
          <w:sz w:val="28"/>
          <w:szCs w:val="28"/>
          <w:lang w:val="ky-KG"/>
        </w:rPr>
        <w:t>салык төлөөчүлөрдүн саны, берилген патенттердин саны, салыктардын жана төлөмдөрдүн келип түшүүсү</w:t>
      </w:r>
      <w:r w:rsidR="003E5467" w:rsidRPr="00CF7C55">
        <w:rPr>
          <w:rFonts w:ascii="Times New Roman" w:hAnsi="Times New Roman" w:cs="Times New Roman"/>
          <w:sz w:val="28"/>
          <w:szCs w:val="28"/>
          <w:lang w:val="ky-KG"/>
        </w:rPr>
        <w:t xml:space="preserve"> жөнүндөгү</w:t>
      </w:r>
      <w:r w:rsidR="003E5467" w:rsidRPr="00CF7C55">
        <w:rPr>
          <w:rFonts w:ascii="Times New Roman" w:eastAsiaTheme="minorHAnsi" w:hAnsi="Times New Roman" w:cs="Times New Roman"/>
          <w:color w:val="000000" w:themeColor="text1"/>
          <w:sz w:val="28"/>
          <w:szCs w:val="28"/>
          <w:lang w:val="ky-KG" w:eastAsia="en-US"/>
        </w:rPr>
        <w:t xml:space="preserve"> маалыматтар базасы иштелип чыккан.</w:t>
      </w:r>
    </w:p>
    <w:p w:rsidR="004A0660" w:rsidRDefault="00B13896" w:rsidP="00DE5EA9">
      <w:pPr>
        <w:pStyle w:val="af1"/>
        <w:ind w:firstLine="708"/>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 xml:space="preserve">Ошону менен бирге, МСКнын ишинин натыйжалуулугун жогорулатуу максатында </w:t>
      </w:r>
      <w:r w:rsidR="00BC6CE4" w:rsidRPr="00CF7C55">
        <w:rPr>
          <w:rFonts w:ascii="Times New Roman" w:hAnsi="Times New Roman" w:cs="Times New Roman"/>
          <w:sz w:val="28"/>
          <w:szCs w:val="28"/>
          <w:lang w:val="ky-KG"/>
        </w:rPr>
        <w:t>“Түндүк” Ведомстволор аралык электрондук өз ара аракеттешүү системасына интеграцияланган жаңы техникалык шарттарды киргизүү жана иштеп чыгуу үчүн башка мамлекеттик органдар</w:t>
      </w:r>
      <w:r w:rsidR="000E59E9" w:rsidRPr="00CF7C55">
        <w:rPr>
          <w:rFonts w:ascii="Times New Roman" w:hAnsi="Times New Roman" w:cs="Times New Roman"/>
          <w:sz w:val="28"/>
          <w:szCs w:val="28"/>
          <w:lang w:val="ky-KG"/>
        </w:rPr>
        <w:t>:</w:t>
      </w:r>
      <w:r w:rsidR="00BC6CE4" w:rsidRPr="00CF7C55">
        <w:rPr>
          <w:rFonts w:ascii="Times New Roman" w:hAnsi="Times New Roman" w:cs="Times New Roman"/>
          <w:sz w:val="28"/>
          <w:szCs w:val="28"/>
          <w:lang w:val="ky-KG"/>
        </w:rPr>
        <w:t xml:space="preserve"> </w:t>
      </w:r>
      <w:r w:rsidR="000E59E9" w:rsidRPr="00CF7C55">
        <w:rPr>
          <w:rFonts w:ascii="Times New Roman" w:hAnsi="Times New Roman" w:cs="Times New Roman"/>
          <w:sz w:val="28"/>
          <w:szCs w:val="28"/>
          <w:lang w:val="ky-KG"/>
        </w:rPr>
        <w:t xml:space="preserve">Юстиция министрлиги, Кыргыз Республикасынын Өкмөтүнө караштуу Мамлекеттик бажы кызматы, Кыргыз Республикасынын Транспорт жана </w:t>
      </w:r>
      <w:r w:rsidR="000E59E9" w:rsidRPr="00CF7C55">
        <w:rPr>
          <w:rFonts w:ascii="Times New Roman" w:hAnsi="Times New Roman" w:cs="Times New Roman"/>
          <w:sz w:val="28"/>
          <w:szCs w:val="28"/>
          <w:lang w:val="ky-KG"/>
        </w:rPr>
        <w:lastRenderedPageBreak/>
        <w:t xml:space="preserve">жолдор министрлиги,  Кыргыз Республикасынын Социалдык фонду, Кыргыз Республикасынын Эмгек жана социалдык өнүктүрүү министрлиги, Кыргыз Республикасынын Улуттук статистика комитети, Кыргыз Республикасынын Экономика министрлиги, Кыргыз Республикасынын Өкмөтүнө караштуу Мамлекеттик материалдык резервдер фонду </w:t>
      </w:r>
      <w:r w:rsidR="00BC6CE4" w:rsidRPr="00CF7C55">
        <w:rPr>
          <w:rFonts w:ascii="Times New Roman" w:hAnsi="Times New Roman" w:cs="Times New Roman"/>
          <w:sz w:val="28"/>
          <w:szCs w:val="28"/>
          <w:lang w:val="ky-KG"/>
        </w:rPr>
        <w:t>менен да өз ара аракеттешүүнү кеңейтүү бөлүгүндө олуттуу күч-аракеттерди жумшоо зарыл</w:t>
      </w:r>
      <w:r w:rsidR="00DF74A1" w:rsidRPr="00CF7C55">
        <w:rPr>
          <w:rFonts w:ascii="Times New Roman" w:hAnsi="Times New Roman" w:cs="Times New Roman"/>
          <w:sz w:val="28"/>
          <w:szCs w:val="28"/>
          <w:lang w:val="ky-KG"/>
        </w:rPr>
        <w:t>.</w:t>
      </w:r>
    </w:p>
    <w:p w:rsidR="00136278" w:rsidRPr="00136278" w:rsidRDefault="00136278" w:rsidP="00136278">
      <w:pPr>
        <w:pStyle w:val="af1"/>
        <w:ind w:firstLine="708"/>
        <w:jc w:val="both"/>
        <w:rPr>
          <w:rFonts w:ascii="Times New Roman" w:hAnsi="Times New Roman" w:cs="Times New Roman"/>
          <w:sz w:val="28"/>
          <w:szCs w:val="28"/>
          <w:lang w:val="ky-KG"/>
        </w:rPr>
      </w:pPr>
      <w:r w:rsidRPr="00136278">
        <w:rPr>
          <w:rFonts w:ascii="Times New Roman" w:hAnsi="Times New Roman" w:cs="Times New Roman"/>
          <w:sz w:val="28"/>
          <w:szCs w:val="28"/>
          <w:lang w:val="ky-KG"/>
        </w:rPr>
        <w:t>Үчүнчү топко кадрдык потенциалды чыңдоо милдеттери кирет, анын өнүгүшү МСКнын өзүнүн системасын өнүктүрүүнүн маанилүү багыттарынын бири болуп саналат жана аны ишке ашырбай туруп, ушул Стратегиянын максаттарына толук кандуу жетишүүгө мүмкүн эмес.</w:t>
      </w:r>
    </w:p>
    <w:p w:rsidR="00136278" w:rsidRDefault="00136278" w:rsidP="00136278">
      <w:pPr>
        <w:pStyle w:val="af1"/>
        <w:ind w:firstLine="708"/>
        <w:jc w:val="both"/>
        <w:rPr>
          <w:rFonts w:ascii="Times New Roman" w:hAnsi="Times New Roman" w:cs="Times New Roman"/>
          <w:sz w:val="28"/>
          <w:szCs w:val="28"/>
          <w:lang w:val="ky-KG"/>
        </w:rPr>
      </w:pPr>
      <w:r w:rsidRPr="00136278">
        <w:rPr>
          <w:rFonts w:ascii="Times New Roman" w:hAnsi="Times New Roman" w:cs="Times New Roman"/>
          <w:sz w:val="28"/>
          <w:szCs w:val="28"/>
          <w:lang w:val="ky-KG"/>
        </w:rPr>
        <w:t>Кадрдык потенциалды өнүктүрүү иши конкреттүү натыйжаларга жетүү үчүн кызматкерлерге материалдык дем берүү системасын өркүндөтүү багытында жүргүзүлөт.</w:t>
      </w:r>
    </w:p>
    <w:p w:rsidR="00136278" w:rsidRDefault="00136278" w:rsidP="00136278">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2-багыт. Көмүскө экономиканы кыскартуунун негизинде ак ниеттүү салык төлөөчү үчүн атаандаштык чөйрөнү түзүү. </w:t>
      </w:r>
    </w:p>
    <w:p w:rsidR="00136278" w:rsidRDefault="00136278" w:rsidP="00136278">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МСКнын ишинин бул багыты эки топтогу милдеттен турат жана салыктык башкаруу фокусун ак ниеттүү салык төлөөчүдөн ак ниеттүү эмес салык төлөөчүгө которууга багытталган.</w:t>
      </w:r>
    </w:p>
    <w:p w:rsidR="00136278" w:rsidRDefault="00136278" w:rsidP="00136278">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Башкарууну жөнөкөйлөтүү жана салык төлөөчү менен мамилени электрондук форматка өткөрүү боюнча  милдеттердин биринчи тобу камералдык контролду кеңейтүүгө, контролдоонун жаңы инновациялык методдорун киргизүүгө жана көчмө пландуу текшерүүлөрдүн санын кыскартууга, электрондук эсеп-фактураларын, онлайн ККМ колдонуу системасын киргизүүгө, тобокелдиктерди башкаруу системасын өнүктүрүүгө багытталган.</w:t>
      </w:r>
    </w:p>
    <w:p w:rsidR="00136278" w:rsidRDefault="00136278" w:rsidP="00136278">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Болжолдонгон үч жылдык мезгилде отчет берүүнү жөнөкөйлөтүүгө, салык төлөөчү менен болгон түз байланышты кыскартууга умтулуунун жана байланышсыз салыктык башкарууну кеңейтүү үчүн МСКнын салык төлөөчүнүн маалыматына болгон муктаждыгынын ортосундагы карама-каршылыкты четтетүү зарыл.</w:t>
      </w:r>
    </w:p>
    <w:p w:rsidR="00136278" w:rsidRDefault="00136278" w:rsidP="00136278">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Бул карама-каршылыкты жоюу салык төлөөчү колдонгон бухгалтердик программалардын мүмкүндүгүн камсыз кылуунун, мамлекеттик органдарда берилген ар кандай маалыматтарды жана отчетторду түзүүнүн, ошондой эле электрондук кол тамганы колдонуу менен аларды бухгалтердик программадан МСКнын маалымат системасына түздөн-түз өткөрүп берүүнүн негизинде ишке ашыруу болжолдонууда. Бухгалтердик программаны МСКнын маалыматтык системасына туташтырууга ыктыярдуу түрдө макул болгон учурда, салык төлөөчү салык кызматынын органдары менен түздөн-түз байланышка чыкпайт, текшерүү дистанттык ыкма менен камералдык формада ишке ашырылат. Салык төлөөчүнүн МСКга отчету жана башка маалыматы кандайдыр бир олуттуу финансыны жана убакытты сарптабастан, автоматташтырылган негизде түзүлөт. </w:t>
      </w:r>
    </w:p>
    <w:p w:rsidR="00136278" w:rsidRDefault="00136278" w:rsidP="00136278">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lastRenderedPageBreak/>
        <w:t xml:space="preserve">Коомдогу салык маданиятын жакшыртууга багытталган милдеттердин экинчи тобу МСКнын гана эмес, бардык башкаруу органдарынын жана коомдун ишинин узак мөөнөттүү багыты болуп саналат. Мында иштин бул багыты МСКнын түздөн-түз функцияларына кирбесе да, МСКнын өзү бул багыттагы иштен түз жана кыйыр артыкчылыктарды алуучу эң кызыкдар ведомство болуп саналат. Милдеттердин бул тобун аткаруунун натыйжалары келечекте жаңы формациядагы салык төлөөчүнү тарбиялоого жана салыктык укук мамилелерди сапаттуу жаңы деңгээлге чыгарууга мүмкүндүк берет. </w:t>
      </w:r>
    </w:p>
    <w:p w:rsidR="00136278" w:rsidRDefault="00136278" w:rsidP="00136278">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Биринчи этаптагы милдеттерге салык жана салык салуу боюнча сааттарды/курстарды бардык деңгээлдеги билим берүү мекемелеринин милдеттүү окуу программаларына киргизүү, ошондой эле салык төлөөчүлөр менен кайра байланыш системасын өнүктүрүү, Call-борборунун ишин жакшыртууну кошкондо, салык төлөөчүнү ыкчам жана сапаттуу маалымдоо жана консультация берүү системасын түзүү кирет.</w:t>
      </w:r>
    </w:p>
    <w:p w:rsidR="00DE5EA9" w:rsidRDefault="00DE5EA9" w:rsidP="00DE5EA9">
      <w:pPr>
        <w:pStyle w:val="af1"/>
        <w:ind w:firstLine="708"/>
        <w:jc w:val="both"/>
        <w:rPr>
          <w:rFonts w:ascii="Times New Roman" w:hAnsi="Times New Roman" w:cs="Times New Roman"/>
          <w:sz w:val="28"/>
          <w:szCs w:val="28"/>
          <w:lang w:val="ky-KG"/>
        </w:rPr>
      </w:pPr>
      <w:r w:rsidRPr="00DE5EA9">
        <w:rPr>
          <w:rFonts w:ascii="Times New Roman" w:hAnsi="Times New Roman" w:cs="Times New Roman"/>
          <w:sz w:val="28"/>
          <w:szCs w:val="28"/>
          <w:lang w:val="ky-KG"/>
        </w:rPr>
        <w:t>3-багыт. Салыктык башкаруу бөлүгүндө</w:t>
      </w:r>
      <w:r w:rsidR="00020001">
        <w:rPr>
          <w:rFonts w:ascii="Times New Roman" w:hAnsi="Times New Roman" w:cs="Times New Roman"/>
          <w:sz w:val="28"/>
          <w:szCs w:val="28"/>
          <w:lang w:val="ky-KG"/>
        </w:rPr>
        <w:t xml:space="preserve"> ЕАЭБдин ингтеграциялык процес</w:t>
      </w:r>
      <w:r w:rsidRPr="00DE5EA9">
        <w:rPr>
          <w:rFonts w:ascii="Times New Roman" w:hAnsi="Times New Roman" w:cs="Times New Roman"/>
          <w:sz w:val="28"/>
          <w:szCs w:val="28"/>
          <w:lang w:val="ky-KG"/>
        </w:rPr>
        <w:t>стерин колдоо.</w:t>
      </w:r>
    </w:p>
    <w:p w:rsidR="00DF74A1" w:rsidRPr="00CF7C55" w:rsidRDefault="00DF74A1" w:rsidP="00DF74A1">
      <w:pPr>
        <w:pStyle w:val="af1"/>
        <w:ind w:firstLine="708"/>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МСКнын бул багыттагы иш</w:t>
      </w:r>
      <w:r w:rsidR="000E59E9" w:rsidRPr="00CF7C55">
        <w:rPr>
          <w:rFonts w:ascii="Times New Roman" w:hAnsi="Times New Roman" w:cs="Times New Roman"/>
          <w:sz w:val="28"/>
          <w:szCs w:val="28"/>
          <w:lang w:val="ky-KG"/>
        </w:rPr>
        <w:t>и</w:t>
      </w:r>
      <w:r w:rsidRPr="00CF7C55">
        <w:rPr>
          <w:rFonts w:ascii="Times New Roman" w:hAnsi="Times New Roman" w:cs="Times New Roman"/>
          <w:sz w:val="28"/>
          <w:szCs w:val="28"/>
          <w:lang w:val="ky-KG"/>
        </w:rPr>
        <w:t xml:space="preserve"> заманбап санариптик технологиялардын жардамы менен туруктуу социалдык-экономикалык өнүктүрүү үчүн ишкердик субъекттер менен мамлекеттин ортосунда жагымдуу шарттарды түзүү үчүн өз ара аракеттенүү</w:t>
      </w:r>
      <w:r w:rsidR="000E59E9" w:rsidRPr="00CF7C55">
        <w:rPr>
          <w:rFonts w:ascii="Times New Roman" w:hAnsi="Times New Roman" w:cs="Times New Roman"/>
          <w:sz w:val="28"/>
          <w:szCs w:val="28"/>
          <w:lang w:val="ky-KG"/>
        </w:rPr>
        <w:t>нү</w:t>
      </w:r>
      <w:r w:rsidRPr="00CF7C55">
        <w:rPr>
          <w:rFonts w:ascii="Times New Roman" w:hAnsi="Times New Roman" w:cs="Times New Roman"/>
          <w:sz w:val="28"/>
          <w:szCs w:val="28"/>
          <w:lang w:val="ky-KG"/>
        </w:rPr>
        <w:t xml:space="preserve"> оптималдаштырууга мүмкүндүк берген 2019-2023-жылдары Кыргыз Республикасында санариптик фискалдаштыруу боюнча  долбоорду ишке ашыруу, ошондой эле бир жагынан, ЕАЭБде Кыргызстандын салык чөйрөсүндөгү кызыкчылыктарын коргоо, экинчи жагынан, салыктык башкаруу бөлүгүндө ЕАЭБге мүчө-мамлекет катары өз милдеттенмелерин ишке ашырууну камсыз кылуу боюнча – эгиз  максаттарды жүзөгө ашыруу менен байланыш</w:t>
      </w:r>
      <w:r w:rsidR="000E59E9" w:rsidRPr="00CF7C55">
        <w:rPr>
          <w:rFonts w:ascii="Times New Roman" w:hAnsi="Times New Roman" w:cs="Times New Roman"/>
          <w:sz w:val="28"/>
          <w:szCs w:val="28"/>
          <w:lang w:val="ky-KG"/>
        </w:rPr>
        <w:t>кан</w:t>
      </w:r>
      <w:r w:rsidRPr="00CF7C55">
        <w:rPr>
          <w:rFonts w:ascii="Times New Roman" w:hAnsi="Times New Roman" w:cs="Times New Roman"/>
          <w:sz w:val="28"/>
          <w:szCs w:val="28"/>
          <w:lang w:val="ky-KG"/>
        </w:rPr>
        <w:t>.</w:t>
      </w:r>
    </w:p>
    <w:p w:rsidR="00DE5EA9" w:rsidRPr="00CF7C55" w:rsidRDefault="00DE5EA9" w:rsidP="00DE5EA9">
      <w:pPr>
        <w:pStyle w:val="af1"/>
        <w:ind w:firstLine="708"/>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 xml:space="preserve">Бул багыттагы милдеттерге товарларды маркалоо системасынын өнүгүшү жана калыптанышы, ЕАЭБте салыктык башкарууну жана салык мыйзамдарын өркүндөтүү иштери боюнча адистердин квалификациясын жогорулатуу, товарларга байкоо жүргүзүү системасын түзүү, ЕАЭБ мыйзамдарын өркүндөтүү боюнча иштерди системалаштыруу жана күчөтүү, карама-каршылыктарды жана </w:t>
      </w:r>
      <w:r w:rsidR="007428C3" w:rsidRPr="00CF7C55">
        <w:rPr>
          <w:rFonts w:ascii="Times New Roman" w:hAnsi="Times New Roman" w:cs="Times New Roman"/>
          <w:sz w:val="28"/>
          <w:szCs w:val="28"/>
          <w:lang w:val="ky-KG"/>
        </w:rPr>
        <w:t>өксүктөрдү</w:t>
      </w:r>
      <w:r w:rsidRPr="00CF7C55">
        <w:rPr>
          <w:rFonts w:ascii="Times New Roman" w:hAnsi="Times New Roman" w:cs="Times New Roman"/>
          <w:sz w:val="28"/>
          <w:szCs w:val="28"/>
          <w:lang w:val="ky-KG"/>
        </w:rPr>
        <w:t xml:space="preserve"> </w:t>
      </w:r>
      <w:r w:rsidR="007428C3" w:rsidRPr="00CF7C55">
        <w:rPr>
          <w:rFonts w:ascii="Times New Roman" w:hAnsi="Times New Roman" w:cs="Times New Roman"/>
          <w:sz w:val="28"/>
          <w:szCs w:val="28"/>
          <w:lang w:val="ky-KG"/>
        </w:rPr>
        <w:t>четтетүү</w:t>
      </w:r>
      <w:r w:rsidRPr="00CF7C55">
        <w:rPr>
          <w:rFonts w:ascii="Times New Roman" w:hAnsi="Times New Roman" w:cs="Times New Roman"/>
          <w:sz w:val="28"/>
          <w:szCs w:val="28"/>
          <w:lang w:val="ky-KG"/>
        </w:rPr>
        <w:t>,  Кыргызстандын өлкөлүк кызыкчылыктарын коргоо кирет.</w:t>
      </w:r>
    </w:p>
    <w:p w:rsidR="00136278" w:rsidRPr="00CF7C55" w:rsidRDefault="00136278" w:rsidP="00136278">
      <w:pPr>
        <w:pStyle w:val="af1"/>
        <w:ind w:firstLine="708"/>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4-багыт. МСКнын иш чөйрөсүн кеңейтүү.</w:t>
      </w:r>
    </w:p>
    <w:p w:rsidR="00136278" w:rsidRPr="00CF7C55" w:rsidRDefault="00136278" w:rsidP="00136278">
      <w:pPr>
        <w:pStyle w:val="af1"/>
        <w:ind w:firstLine="708"/>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Иштин бул багыты МСКнын кызмат көрсөтүү спектринин</w:t>
      </w:r>
      <w:r w:rsidR="007428C3" w:rsidRPr="00CF7C55">
        <w:rPr>
          <w:rFonts w:ascii="Times New Roman" w:hAnsi="Times New Roman" w:cs="Times New Roman"/>
          <w:sz w:val="28"/>
          <w:szCs w:val="28"/>
          <w:lang w:val="ky-KG"/>
        </w:rPr>
        <w:t xml:space="preserve"> кеңейтүү</w:t>
      </w:r>
      <w:r w:rsidRPr="00CF7C55">
        <w:rPr>
          <w:rFonts w:ascii="Times New Roman" w:hAnsi="Times New Roman" w:cs="Times New Roman"/>
          <w:sz w:val="28"/>
          <w:szCs w:val="28"/>
          <w:lang w:val="ky-KG"/>
        </w:rPr>
        <w:t xml:space="preserve"> тенденциясы</w:t>
      </w:r>
      <w:r w:rsidR="007428C3" w:rsidRPr="00CF7C55">
        <w:rPr>
          <w:rFonts w:ascii="Times New Roman" w:hAnsi="Times New Roman" w:cs="Times New Roman"/>
          <w:sz w:val="28"/>
          <w:szCs w:val="28"/>
          <w:lang w:val="ky-KG"/>
        </w:rPr>
        <w:t>нын уланып жаткандыгы</w:t>
      </w:r>
      <w:r w:rsidRPr="00CF7C55">
        <w:rPr>
          <w:rFonts w:ascii="Times New Roman" w:hAnsi="Times New Roman" w:cs="Times New Roman"/>
          <w:sz w:val="28"/>
          <w:szCs w:val="28"/>
          <w:lang w:val="ky-KG"/>
        </w:rPr>
        <w:t xml:space="preserve"> менен байланыштуу.</w:t>
      </w:r>
    </w:p>
    <w:p w:rsidR="00DF2A05" w:rsidRDefault="00DF2A05" w:rsidP="00DF2A05">
      <w:pPr>
        <w:pStyle w:val="af1"/>
        <w:ind w:firstLine="708"/>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Ушул Стратегияны ишке ашыруу боюнча МСКнын иши салыктык башкаруунун бардык багыттарындагы мыйзам чыгаруу иши менен тыгыз байланышта</w:t>
      </w:r>
      <w:r w:rsidR="007428C3" w:rsidRPr="00CF7C55">
        <w:rPr>
          <w:rFonts w:ascii="Times New Roman" w:hAnsi="Times New Roman" w:cs="Times New Roman"/>
          <w:sz w:val="28"/>
          <w:szCs w:val="28"/>
          <w:lang w:val="ky-KG"/>
        </w:rPr>
        <w:t xml:space="preserve"> турат</w:t>
      </w:r>
      <w:r w:rsidRPr="00CF7C55">
        <w:rPr>
          <w:rFonts w:ascii="Times New Roman" w:hAnsi="Times New Roman" w:cs="Times New Roman"/>
          <w:sz w:val="28"/>
          <w:szCs w:val="28"/>
          <w:lang w:val="ky-KG"/>
        </w:rPr>
        <w:t>.</w:t>
      </w:r>
    </w:p>
    <w:p w:rsidR="00DF2A05" w:rsidRDefault="00DF2A05" w:rsidP="00DF2A05">
      <w:pPr>
        <w:pStyle w:val="af1"/>
        <w:ind w:firstLine="708"/>
        <w:jc w:val="both"/>
        <w:rPr>
          <w:rFonts w:ascii="Times New Roman" w:hAnsi="Times New Roman" w:cs="Times New Roman"/>
          <w:sz w:val="28"/>
          <w:szCs w:val="28"/>
          <w:lang w:val="ky-KG"/>
        </w:rPr>
      </w:pPr>
    </w:p>
    <w:p w:rsidR="007428C3" w:rsidRDefault="007428C3" w:rsidP="00DF2A05">
      <w:pPr>
        <w:pStyle w:val="af1"/>
        <w:ind w:firstLine="708"/>
        <w:jc w:val="both"/>
        <w:rPr>
          <w:rFonts w:ascii="Times New Roman" w:hAnsi="Times New Roman" w:cs="Times New Roman"/>
          <w:sz w:val="28"/>
          <w:szCs w:val="28"/>
          <w:lang w:val="ky-KG"/>
        </w:rPr>
      </w:pPr>
    </w:p>
    <w:p w:rsidR="007428C3" w:rsidRDefault="007428C3" w:rsidP="00DF2A05">
      <w:pPr>
        <w:pStyle w:val="af1"/>
        <w:ind w:firstLine="708"/>
        <w:jc w:val="both"/>
        <w:rPr>
          <w:rFonts w:ascii="Times New Roman" w:hAnsi="Times New Roman" w:cs="Times New Roman"/>
          <w:sz w:val="28"/>
          <w:szCs w:val="28"/>
          <w:lang w:val="ky-KG"/>
        </w:rPr>
      </w:pPr>
    </w:p>
    <w:p w:rsidR="007428C3" w:rsidRDefault="007428C3" w:rsidP="00DF2A05">
      <w:pPr>
        <w:pStyle w:val="af1"/>
        <w:ind w:firstLine="708"/>
        <w:jc w:val="both"/>
        <w:rPr>
          <w:rFonts w:ascii="Times New Roman" w:hAnsi="Times New Roman" w:cs="Times New Roman"/>
          <w:sz w:val="28"/>
          <w:szCs w:val="28"/>
          <w:lang w:val="ky-KG"/>
        </w:rPr>
      </w:pPr>
    </w:p>
    <w:p w:rsidR="007428C3" w:rsidRDefault="007428C3" w:rsidP="00DF2A05">
      <w:pPr>
        <w:pStyle w:val="af1"/>
        <w:ind w:firstLine="708"/>
        <w:jc w:val="both"/>
        <w:rPr>
          <w:rFonts w:ascii="Times New Roman" w:hAnsi="Times New Roman" w:cs="Times New Roman"/>
          <w:sz w:val="28"/>
          <w:szCs w:val="28"/>
          <w:lang w:val="ky-KG"/>
        </w:rPr>
      </w:pPr>
    </w:p>
    <w:p w:rsidR="00DF2A05" w:rsidRDefault="00DF2A05" w:rsidP="00DF2A05">
      <w:pPr>
        <w:pStyle w:val="af1"/>
        <w:jc w:val="center"/>
        <w:rPr>
          <w:rFonts w:ascii="Times New Roman" w:eastAsiaTheme="minorHAnsi" w:hAnsi="Times New Roman" w:cs="Times New Roman"/>
          <w:b/>
          <w:sz w:val="28"/>
          <w:szCs w:val="28"/>
          <w:lang w:val="ky-KG" w:eastAsia="en-US"/>
        </w:rPr>
      </w:pPr>
      <w:r>
        <w:rPr>
          <w:rFonts w:ascii="Times New Roman" w:eastAsiaTheme="minorHAnsi" w:hAnsi="Times New Roman" w:cs="Times New Roman"/>
          <w:b/>
          <w:sz w:val="28"/>
          <w:szCs w:val="28"/>
          <w:lang w:val="ky-KG" w:eastAsia="en-US"/>
        </w:rPr>
        <w:lastRenderedPageBreak/>
        <w:t xml:space="preserve">6-глава. Стратегияны ишке ашыруу жана мүмкүн </w:t>
      </w:r>
    </w:p>
    <w:p w:rsidR="00DF2A05" w:rsidRDefault="00DF2A05" w:rsidP="00DF2A05">
      <w:pPr>
        <w:pStyle w:val="af1"/>
        <w:jc w:val="center"/>
        <w:rPr>
          <w:rFonts w:ascii="Times New Roman" w:eastAsiaTheme="minorHAnsi" w:hAnsi="Times New Roman" w:cs="Times New Roman"/>
          <w:b/>
          <w:sz w:val="28"/>
          <w:szCs w:val="28"/>
          <w:lang w:val="ky-KG" w:eastAsia="en-US"/>
        </w:rPr>
      </w:pPr>
      <w:r>
        <w:rPr>
          <w:rFonts w:ascii="Times New Roman" w:eastAsiaTheme="minorHAnsi" w:hAnsi="Times New Roman" w:cs="Times New Roman"/>
          <w:b/>
          <w:sz w:val="28"/>
          <w:szCs w:val="28"/>
          <w:lang w:val="ky-KG" w:eastAsia="en-US"/>
        </w:rPr>
        <w:t>болуучу тобокелдиктер</w:t>
      </w:r>
    </w:p>
    <w:p w:rsidR="00DF2A05" w:rsidRDefault="00DF2A05" w:rsidP="00DF2A05">
      <w:pPr>
        <w:pStyle w:val="af1"/>
        <w:jc w:val="center"/>
        <w:rPr>
          <w:rFonts w:ascii="Times New Roman" w:eastAsiaTheme="minorHAnsi" w:hAnsi="Times New Roman" w:cs="Times New Roman"/>
          <w:b/>
          <w:sz w:val="28"/>
          <w:szCs w:val="28"/>
          <w:lang w:val="ky-KG" w:eastAsia="en-US"/>
        </w:rPr>
      </w:pPr>
    </w:p>
    <w:p w:rsidR="00DF2A05" w:rsidRDefault="00DF2A05" w:rsidP="00DF2A05">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Ушул Стратегияда белгиленген максаттар жана милдеттер                  2019-2021-жылдарга Кыргыз Республикасынын Өкмөтүнө караштуу Мамлекеттик салык кызматын өнүктүрүү стратегиясын  ишке ашыруу боюнча иш-чаралар планына  (мындан ары - Иш-чаралар планы) ылайык жүзөгө ашырылат.</w:t>
      </w:r>
    </w:p>
    <w:p w:rsidR="00AA3AA0" w:rsidRPr="00CF7C55" w:rsidRDefault="00AA3AA0" w:rsidP="00125A96">
      <w:pPr>
        <w:spacing w:after="0" w:line="240" w:lineRule="auto"/>
        <w:ind w:firstLine="709"/>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Иш-чаралардын планы белгиленген мөөнөттөрдө жана тиешелүү аткаруучулар тарабынан конкреттүү натыйжаларга жетишүүгө багытталган.</w:t>
      </w:r>
    </w:p>
    <w:p w:rsidR="00AA3AA0" w:rsidRPr="00CF7C55" w:rsidRDefault="00AA3AA0" w:rsidP="00DF2A05">
      <w:pPr>
        <w:spacing w:after="0" w:line="240" w:lineRule="auto"/>
        <w:ind w:firstLine="709"/>
        <w:jc w:val="both"/>
        <w:rPr>
          <w:szCs w:val="28"/>
          <w:lang w:val="ky-KG"/>
        </w:rPr>
      </w:pPr>
      <w:r w:rsidRPr="00CF7C55">
        <w:rPr>
          <w:rFonts w:ascii="Times New Roman" w:hAnsi="Times New Roman" w:cs="Times New Roman"/>
          <w:sz w:val="28"/>
          <w:szCs w:val="28"/>
          <w:lang w:val="ky-KG"/>
        </w:rPr>
        <w:t>Эл аралык финансылык институттардын жардамын албастан салык кызматын модернизациялоо боюнча масштабдуу реформаларды жүргүзүү мүмкүн эмес.</w:t>
      </w:r>
      <w:r w:rsidR="00DF2A05" w:rsidRPr="00CF7C55">
        <w:rPr>
          <w:rFonts w:ascii="Times New Roman" w:hAnsi="Times New Roman" w:cs="Times New Roman"/>
          <w:sz w:val="28"/>
          <w:szCs w:val="28"/>
          <w:lang w:val="ky-KG"/>
        </w:rPr>
        <w:t xml:space="preserve"> </w:t>
      </w:r>
      <w:r w:rsidRPr="00CF7C55">
        <w:rPr>
          <w:rFonts w:ascii="Times New Roman" w:hAnsi="Times New Roman" w:cs="Times New Roman"/>
          <w:sz w:val="28"/>
          <w:szCs w:val="28"/>
          <w:lang w:val="ky-KG"/>
        </w:rPr>
        <w:t>Ушуга байланыштуу, салыктык тескеп-башкаруу системасынын  учурдагы абалы</w:t>
      </w:r>
      <w:r w:rsidR="003F7D7C" w:rsidRPr="00CF7C55">
        <w:rPr>
          <w:rFonts w:ascii="Times New Roman" w:hAnsi="Times New Roman" w:cs="Times New Roman"/>
          <w:sz w:val="28"/>
          <w:szCs w:val="28"/>
          <w:lang w:val="ky-KG"/>
        </w:rPr>
        <w:t>на талдоо жүргүзүү, ошондой эле</w:t>
      </w:r>
      <w:r w:rsidRPr="00CF7C55">
        <w:rPr>
          <w:rFonts w:ascii="Times New Roman" w:hAnsi="Times New Roman" w:cs="Times New Roman"/>
          <w:sz w:val="28"/>
          <w:szCs w:val="28"/>
          <w:lang w:val="ky-KG"/>
        </w:rPr>
        <w:t xml:space="preserve"> көйгөйлүү жактарын жокко чыгаруу боюнча сунуштамаларды иштеп чыгуу максатында 2016-жылы МСКнын</w:t>
      </w:r>
      <w:r w:rsidR="003F7D7C" w:rsidRPr="00CF7C55">
        <w:rPr>
          <w:rFonts w:ascii="Times New Roman" w:hAnsi="Times New Roman" w:cs="Times New Roman"/>
          <w:sz w:val="28"/>
          <w:szCs w:val="28"/>
          <w:lang w:val="ky-KG"/>
        </w:rPr>
        <w:t xml:space="preserve"> Дүйнөлүк банккан кайрылуусу боюнча</w:t>
      </w:r>
      <w:r w:rsidRPr="00CF7C55">
        <w:rPr>
          <w:rFonts w:ascii="Times New Roman" w:hAnsi="Times New Roman" w:cs="Times New Roman"/>
          <w:sz w:val="28"/>
          <w:szCs w:val="28"/>
          <w:lang w:val="ky-KG"/>
        </w:rPr>
        <w:t xml:space="preserve"> Салыктык тескеп-башкарууну баалоонун диагностикалык инструментинин (ТАДАТ) жардамы менен Кыргыз Республикасынын салыктык тескеп-башкаруу системасын баалоо жүргүзүлгөн.</w:t>
      </w:r>
      <w:r w:rsidRPr="00CF7C55">
        <w:rPr>
          <w:szCs w:val="28"/>
          <w:lang w:val="ky-KG"/>
        </w:rPr>
        <w:t xml:space="preserve"> </w:t>
      </w:r>
      <w:r w:rsidR="00DF2A05" w:rsidRPr="00CF7C55">
        <w:rPr>
          <w:szCs w:val="28"/>
          <w:lang w:val="ky-KG"/>
        </w:rPr>
        <w:t xml:space="preserve">   </w:t>
      </w:r>
    </w:p>
    <w:p w:rsidR="00147468" w:rsidRPr="00CF7C55" w:rsidRDefault="00147468" w:rsidP="00147468">
      <w:pPr>
        <w:pStyle w:val="af2"/>
        <w:rPr>
          <w:b/>
          <w:szCs w:val="28"/>
          <w:u w:val="single"/>
          <w:lang w:val="ky-KG"/>
        </w:rPr>
      </w:pPr>
      <w:r w:rsidRPr="00CF7C55">
        <w:rPr>
          <w:szCs w:val="28"/>
          <w:lang w:val="ky-KG"/>
        </w:rPr>
        <w:t>ТААДАТ отчету боюнча сунуштамаларды эске алып, финансылык 2018-2022-жылдарга Кыргыз Республикасы жана Дүйнөлүк банктын ортосундагы Өнөктөштүк Программасынын алкагында “Салык салуу системасын жана статистика системасын модернизациялоо” инвестициялык долбоорун ишке ашыруу каралган, анда МСКнын инфратүзүмүн модернизациялоо жана өнүктүрүү; уюштуруучулук жана технологиялык потенциалын бекемдөө; тобокелдиктерди башкаруунун толук кандуу системасын түзүү боюнча жогорку натыйжалуу, комплекстүү реформаларды өткөрүү камтылган.</w:t>
      </w:r>
    </w:p>
    <w:p w:rsidR="00147468" w:rsidRPr="00CF7C55" w:rsidRDefault="007702ED" w:rsidP="00125A96">
      <w:pPr>
        <w:spacing w:after="0" w:line="240" w:lineRule="auto"/>
        <w:ind w:firstLine="709"/>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Д</w:t>
      </w:r>
      <w:r w:rsidR="00147468" w:rsidRPr="00CF7C55">
        <w:rPr>
          <w:rFonts w:ascii="Times New Roman" w:hAnsi="Times New Roman" w:cs="Times New Roman"/>
          <w:sz w:val="28"/>
          <w:szCs w:val="28"/>
          <w:lang w:val="ky-KG"/>
        </w:rPr>
        <w:t xml:space="preserve">олбоордун акыркы натыйжасы болуп </w:t>
      </w:r>
      <w:r w:rsidRPr="00CF7C55">
        <w:rPr>
          <w:rFonts w:ascii="Times New Roman" w:hAnsi="Times New Roman" w:cs="Times New Roman"/>
          <w:sz w:val="28"/>
          <w:szCs w:val="28"/>
          <w:lang w:val="ky-KG"/>
        </w:rPr>
        <w:t xml:space="preserve">салыктык базанын олуттуу түрдө көбөйүшүн жана салыктык түшүүлөрдүн өсүшүн камсыз кыла алган, </w:t>
      </w:r>
      <w:r w:rsidR="00147468" w:rsidRPr="00CF7C55">
        <w:rPr>
          <w:rFonts w:ascii="Times New Roman" w:hAnsi="Times New Roman" w:cs="Times New Roman"/>
          <w:sz w:val="28"/>
          <w:szCs w:val="28"/>
          <w:lang w:val="ky-KG"/>
        </w:rPr>
        <w:t xml:space="preserve">жогорку </w:t>
      </w:r>
      <w:r w:rsidRPr="00CF7C55">
        <w:rPr>
          <w:rFonts w:ascii="Times New Roman" w:hAnsi="Times New Roman" w:cs="Times New Roman"/>
          <w:sz w:val="28"/>
          <w:szCs w:val="28"/>
          <w:lang w:val="ky-KG"/>
        </w:rPr>
        <w:t xml:space="preserve">деңгээлде </w:t>
      </w:r>
      <w:r w:rsidR="00147468" w:rsidRPr="00CF7C55">
        <w:rPr>
          <w:rFonts w:ascii="Times New Roman" w:hAnsi="Times New Roman" w:cs="Times New Roman"/>
          <w:sz w:val="28"/>
          <w:szCs w:val="28"/>
          <w:lang w:val="ky-KG"/>
        </w:rPr>
        <w:t xml:space="preserve">модернизацияланган жана натыйжалуу </w:t>
      </w:r>
      <w:r w:rsidR="003F7D7C" w:rsidRPr="00CF7C55">
        <w:rPr>
          <w:rFonts w:ascii="Times New Roman" w:hAnsi="Times New Roman" w:cs="Times New Roman"/>
          <w:sz w:val="28"/>
          <w:szCs w:val="28"/>
          <w:lang w:val="ky-KG"/>
        </w:rPr>
        <w:t>МСК</w:t>
      </w:r>
      <w:r w:rsidRPr="00CF7C55">
        <w:rPr>
          <w:rFonts w:ascii="Times New Roman" w:hAnsi="Times New Roman" w:cs="Times New Roman"/>
          <w:sz w:val="28"/>
          <w:szCs w:val="28"/>
          <w:lang w:val="ky-KG"/>
        </w:rPr>
        <w:t xml:space="preserve"> болушу керек.</w:t>
      </w:r>
    </w:p>
    <w:p w:rsidR="007702ED" w:rsidRPr="00CF7C55" w:rsidRDefault="007702ED" w:rsidP="00125A96">
      <w:pPr>
        <w:spacing w:after="0" w:line="240" w:lineRule="auto"/>
        <w:ind w:firstLine="709"/>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 xml:space="preserve">Мында көрсөтүлгөн Иш-чаралар планын сапаттуу ишке ашыруу аткаруучулардын өзүнүн милдеттерине жоопкерчиликтүү мамилесинен гана эмес, Иш-чаралар планында көрсөтүлгөн иш-чараларды тийиштүү түрдө жана өз убагында каржылоодон да көз каранды болуп эсептелет. </w:t>
      </w:r>
    </w:p>
    <w:p w:rsidR="007702ED" w:rsidRDefault="007702ED" w:rsidP="00125A96">
      <w:pPr>
        <w:spacing w:after="0" w:line="240" w:lineRule="auto"/>
        <w:ind w:firstLine="709"/>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 xml:space="preserve">Бул Стратегияны ишке ашырууну финансылык жактан камсыздоо республикалык бюджетте каралган каражаттардын эсебинен, ошондой эле эл аралык уюмдардын колдоосу менен ишке ашырылат. Стратегияны ишке ашырууга кетүүчү чыгымдар болжол менен 406 474,94 миң сомдун </w:t>
      </w:r>
      <w:r w:rsidR="00DF2A05" w:rsidRPr="00CF7C55">
        <w:rPr>
          <w:rFonts w:ascii="Times New Roman" w:hAnsi="Times New Roman" w:cs="Times New Roman"/>
          <w:sz w:val="28"/>
          <w:szCs w:val="28"/>
          <w:lang w:val="ky-KG"/>
        </w:rPr>
        <w:t>чегинде бааланууда</w:t>
      </w:r>
      <w:r w:rsidRPr="00CF7C55">
        <w:rPr>
          <w:rFonts w:ascii="Times New Roman" w:hAnsi="Times New Roman" w:cs="Times New Roman"/>
          <w:sz w:val="28"/>
          <w:szCs w:val="28"/>
          <w:lang w:val="ky-KG"/>
        </w:rPr>
        <w:t xml:space="preserve">, анын 177 347,9 миң сомун мамлекеттик бюджеттен </w:t>
      </w:r>
      <w:r w:rsidR="005F7D7E" w:rsidRPr="00CF7C55">
        <w:rPr>
          <w:rFonts w:ascii="Times New Roman" w:hAnsi="Times New Roman" w:cs="Times New Roman"/>
          <w:sz w:val="28"/>
          <w:szCs w:val="28"/>
          <w:lang w:val="ky-KG"/>
        </w:rPr>
        <w:t>(173 583,7 сому штаттык санды көбөйтүүнүн эсебинен) жана 229 217,4 миң сомун - эл аралык уюмдардан-донорлордон алуу пландалган.</w:t>
      </w:r>
    </w:p>
    <w:p w:rsidR="006F58DB" w:rsidRDefault="006F58DB" w:rsidP="006F58DB">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Ушул Стратегияны ишке ашыруу боюнча бир катар тобокелдиктер бар экендигин белгилей кетүү керек. Атап айтканда:</w:t>
      </w:r>
    </w:p>
    <w:p w:rsidR="006F58DB" w:rsidRDefault="006F58DB" w:rsidP="006F58DB">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lastRenderedPageBreak/>
        <w:t>1) экономиканын өсүү темпинин ыктымал төмөндөшү жана бюджеттин тартыштыгынын түзүлүшү менен байланышкан  макроэкономикалык тобокелдиктер;</w:t>
      </w:r>
    </w:p>
    <w:p w:rsidR="006F58DB" w:rsidRDefault="006F58DB" w:rsidP="006F58DB">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2) салык базасынын кыскарышына алып келүүчү негизсиз жана ашыкча жеңилдиктерди берүү бөлүгүндөгү салык мыйзамдарын өзгөртүү менен байланышкан тобокелдиктер;</w:t>
      </w:r>
    </w:p>
    <w:p w:rsidR="006F58DB" w:rsidRDefault="006F58DB" w:rsidP="006F58DB">
      <w:pPr>
        <w:pStyle w:val="af1"/>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3) ушул Стратегияны ишке ашыруу үчүн жетиштүү колдоонун жоктугу, анын ичинде Стратегиянын иш-чараларын каржылоодогу көйгөйлөр менен байланышкан башкаруучулук тобокелдиктер.</w:t>
      </w:r>
    </w:p>
    <w:p w:rsidR="006F58DB" w:rsidRDefault="006F58DB" w:rsidP="006F58DB">
      <w:pPr>
        <w:pStyle w:val="af1"/>
        <w:ind w:firstLine="708"/>
        <w:jc w:val="both"/>
        <w:rPr>
          <w:rFonts w:ascii="Times New Roman" w:eastAsiaTheme="minorHAnsi" w:hAnsi="Times New Roman" w:cs="Times New Roman"/>
          <w:sz w:val="28"/>
          <w:szCs w:val="28"/>
          <w:lang w:val="ky-KG" w:eastAsia="en-US"/>
        </w:rPr>
      </w:pPr>
    </w:p>
    <w:p w:rsidR="00A4591B" w:rsidRDefault="00A4591B" w:rsidP="00A4591B">
      <w:pPr>
        <w:pStyle w:val="af1"/>
        <w:ind w:firstLine="708"/>
        <w:jc w:val="center"/>
        <w:rPr>
          <w:rFonts w:ascii="Times New Roman" w:eastAsiaTheme="minorHAnsi" w:hAnsi="Times New Roman" w:cs="Times New Roman"/>
          <w:b/>
          <w:sz w:val="28"/>
          <w:szCs w:val="28"/>
          <w:lang w:val="ky-KG" w:eastAsia="en-US"/>
        </w:rPr>
      </w:pPr>
      <w:r>
        <w:rPr>
          <w:rFonts w:ascii="Times New Roman" w:eastAsiaTheme="minorHAnsi" w:hAnsi="Times New Roman" w:cs="Times New Roman"/>
          <w:b/>
          <w:sz w:val="28"/>
          <w:szCs w:val="28"/>
          <w:lang w:val="ky-KG" w:eastAsia="en-US"/>
        </w:rPr>
        <w:t>7-глава. Өнүктүрүү стратегиясын ишке ашырууну баалоо индикаторлору</w:t>
      </w:r>
    </w:p>
    <w:p w:rsidR="00A4591B" w:rsidRDefault="00A4591B" w:rsidP="00A4591B">
      <w:pPr>
        <w:pStyle w:val="af1"/>
        <w:ind w:firstLine="708"/>
        <w:jc w:val="center"/>
        <w:rPr>
          <w:rFonts w:ascii="Times New Roman" w:eastAsiaTheme="minorHAnsi" w:hAnsi="Times New Roman" w:cs="Times New Roman"/>
          <w:b/>
          <w:sz w:val="28"/>
          <w:szCs w:val="28"/>
          <w:lang w:val="ky-KG" w:eastAsia="en-US"/>
        </w:rPr>
      </w:pPr>
    </w:p>
    <w:p w:rsidR="00A4591B" w:rsidRDefault="00A4591B" w:rsidP="00A4591B">
      <w:pPr>
        <w:spacing w:after="0" w:line="240" w:lineRule="auto"/>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Салык кызматынын системасына карата ишти баалоо төмөнкүлөр менен негизделет: салык кызматынын ишинин натыйжалуулугу өз функциясын аткаруу жана бюджеттин киреше бөлүгүнө салыктарды төлөөдөн түшүүлөрдү камсыз кылуу боюнча коюлган максатты ишке ашыруу жөндөмү менен мүнөздөлөт.</w:t>
      </w:r>
    </w:p>
    <w:p w:rsidR="00A4591B" w:rsidRDefault="00A4591B" w:rsidP="00A4591B">
      <w:pPr>
        <w:spacing w:after="0" w:line="240" w:lineRule="auto"/>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Мында базалык статистикалык же эсептик көрсөткүчтөрдүн негизинде жалпысынан салык кызматынын системасын баалоого болот. Салык системасынын натыйжалуулугу салыктык түшүүлөрдү көбөйтүү жана белгилүү бир экономикалык же социалдык натыйжага жетүү боюнча жыйынтыктарды салыштырып текшерүү аркылуу бааланышы мүмкүн. Мындан тышкары, буга салыктык башкаруу системасынын өзүн уюштуруу, ошондой эле мамлекеттик колдоонун белгиленген чараларын ишке ашыруу боюнча чыгымдарды киргизүүгө болот.</w:t>
      </w:r>
    </w:p>
    <w:p w:rsidR="00A4591B" w:rsidRDefault="00A4591B" w:rsidP="00A4591B">
      <w:pPr>
        <w:spacing w:after="0" w:line="240" w:lineRule="auto"/>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Ошону менен бирге, күтүлүүчү натыйжалардын тактыгын көңүлгө алып, коюлган милдеттерге жетүүнү же жетпөөнү эксперттик ички баалоо методу ушул Стратегияга карата кыйла алгылыктуу болуп саналат.</w:t>
      </w:r>
    </w:p>
    <w:p w:rsidR="00A4591B" w:rsidRDefault="00A4591B" w:rsidP="00A4591B">
      <w:pPr>
        <w:spacing w:after="0" w:line="240" w:lineRule="auto"/>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Мында бул метод үчүнчү жактарды тартпастан, МСКнын ички ресурстарын колдонуу менен коюлган милдеттерге жетүүнү баалоого жана ага мониторинг жүргүзүүгө мүмкүндүк берет.</w:t>
      </w:r>
    </w:p>
    <w:p w:rsidR="00A4591B" w:rsidRDefault="00A4591B" w:rsidP="00A4591B">
      <w:pPr>
        <w:spacing w:after="0" w:line="240" w:lineRule="auto"/>
        <w:ind w:firstLine="708"/>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Бул индикаторлорду иштеп чыгууда калктын жана маалыматтык технологияларды колдонуучу чарба субъектилеринин үлүшүнүн өсүшү сыяктуу натыйжалуулуктун кыйыр индикаторлору колдонулган жок, бул зарыл өндүрүштүк функцияларды ишке ашыруудагы чыгашаларды азайтууга, салык төлөөчүлөр менен иштөөдө кагазсыз документ жүргүзүүнүн үлүшүн көбөйтүүгө мүмкүндүк берет. Мында калктын МСК органдарына ишеним деңгээли сыяктуу сапаттуу индикаторлорду респонденттерди сурамжылоо менен билүүгө болот.</w:t>
      </w:r>
    </w:p>
    <w:p w:rsidR="00A4591B" w:rsidRDefault="00A4591B" w:rsidP="00A4591B">
      <w:pPr>
        <w:numPr>
          <w:ilvl w:val="0"/>
          <w:numId w:val="34"/>
        </w:numPr>
        <w:spacing w:after="0" w:line="240" w:lineRule="auto"/>
        <w:ind w:left="0"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2019-2021-жылдары МСК мобилдештирген салыктык жыйымдардын үлүшүнүн ИДПга карата туруктуулугун камсыздоо:</w:t>
      </w:r>
    </w:p>
    <w:p w:rsidR="00A4591B" w:rsidRDefault="00A4591B" w:rsidP="00A4591B">
      <w:pPr>
        <w:numPr>
          <w:ilvl w:val="0"/>
          <w:numId w:val="10"/>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201</w:t>
      </w:r>
      <w:r>
        <w:rPr>
          <w:rFonts w:ascii="Times New Roman" w:eastAsia="Times New Roman" w:hAnsi="Times New Roman" w:cs="Times New Roman"/>
          <w:sz w:val="28"/>
          <w:szCs w:val="28"/>
          <w:lang w:val="ky-KG"/>
        </w:rPr>
        <w:t xml:space="preserve">9-жылы </w:t>
      </w:r>
      <w:r>
        <w:rPr>
          <w:rFonts w:ascii="Times New Roman" w:eastAsia="Times New Roman" w:hAnsi="Times New Roman" w:cs="Times New Roman"/>
          <w:sz w:val="28"/>
          <w:szCs w:val="28"/>
        </w:rPr>
        <w:t>- 1</w:t>
      </w:r>
      <w:r>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 xml:space="preserve">5 </w:t>
      </w:r>
      <w:r>
        <w:rPr>
          <w:rFonts w:ascii="Times New Roman" w:eastAsia="Times New Roman" w:hAnsi="Times New Roman" w:cs="Times New Roman"/>
          <w:sz w:val="28"/>
          <w:szCs w:val="28"/>
          <w:lang w:val="ky-KG"/>
        </w:rPr>
        <w:t>пайызга</w:t>
      </w:r>
      <w:r>
        <w:rPr>
          <w:rFonts w:ascii="Times New Roman" w:eastAsia="Times New Roman" w:hAnsi="Times New Roman" w:cs="Times New Roman"/>
          <w:sz w:val="28"/>
          <w:szCs w:val="28"/>
        </w:rPr>
        <w:t>;</w:t>
      </w:r>
    </w:p>
    <w:p w:rsidR="00A4591B" w:rsidRDefault="00A4591B" w:rsidP="00A4591B">
      <w:pPr>
        <w:numPr>
          <w:ilvl w:val="0"/>
          <w:numId w:val="10"/>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Pr>
          <w:rFonts w:ascii="Times New Roman" w:eastAsia="Times New Roman" w:hAnsi="Times New Roman" w:cs="Times New Roman"/>
          <w:sz w:val="28"/>
          <w:szCs w:val="28"/>
          <w:lang w:val="ky-KG"/>
        </w:rPr>
        <w:t>20-жылы</w:t>
      </w:r>
      <w:r>
        <w:rPr>
          <w:rFonts w:ascii="Times New Roman" w:eastAsia="Times New Roman" w:hAnsi="Times New Roman" w:cs="Times New Roman"/>
          <w:sz w:val="28"/>
          <w:szCs w:val="28"/>
        </w:rPr>
        <w:t xml:space="preserve"> - 1</w:t>
      </w:r>
      <w:r>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 xml:space="preserve">5 </w:t>
      </w:r>
      <w:r>
        <w:rPr>
          <w:rFonts w:ascii="Times New Roman" w:eastAsia="Times New Roman" w:hAnsi="Times New Roman" w:cs="Times New Roman"/>
          <w:sz w:val="28"/>
          <w:szCs w:val="28"/>
          <w:lang w:val="ky-KG"/>
        </w:rPr>
        <w:t>пайызга</w:t>
      </w:r>
      <w:r>
        <w:rPr>
          <w:rFonts w:ascii="Times New Roman" w:eastAsia="Times New Roman" w:hAnsi="Times New Roman" w:cs="Times New Roman"/>
          <w:sz w:val="28"/>
          <w:szCs w:val="28"/>
        </w:rPr>
        <w:t>;</w:t>
      </w:r>
    </w:p>
    <w:p w:rsidR="00A4591B" w:rsidRDefault="00A4591B" w:rsidP="00A4591B">
      <w:pPr>
        <w:numPr>
          <w:ilvl w:val="0"/>
          <w:numId w:val="10"/>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w:t>
      </w:r>
      <w:r>
        <w:rPr>
          <w:rFonts w:ascii="Times New Roman" w:eastAsia="Times New Roman" w:hAnsi="Times New Roman" w:cs="Times New Roman"/>
          <w:sz w:val="28"/>
          <w:szCs w:val="28"/>
          <w:lang w:val="ky-KG"/>
        </w:rPr>
        <w:t xml:space="preserve">1-жылы </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rPr>
        <w:t>1</w:t>
      </w:r>
      <w:r>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 xml:space="preserve">5 </w:t>
      </w:r>
      <w:r>
        <w:rPr>
          <w:rFonts w:ascii="Times New Roman" w:eastAsia="Times New Roman" w:hAnsi="Times New Roman" w:cs="Times New Roman"/>
          <w:sz w:val="28"/>
          <w:szCs w:val="28"/>
          <w:lang w:val="ky-KG"/>
        </w:rPr>
        <w:t>пайызга.</w:t>
      </w:r>
    </w:p>
    <w:p w:rsidR="00A4591B" w:rsidRDefault="00A4591B" w:rsidP="00A4591B">
      <w:pPr>
        <w:spacing w:after="0" w:line="240" w:lineRule="auto"/>
        <w:ind w:left="709"/>
        <w:jc w:val="both"/>
        <w:rPr>
          <w:rFonts w:ascii="Times New Roman" w:eastAsia="Times New Roman" w:hAnsi="Times New Roman" w:cs="Times New Roman"/>
          <w:sz w:val="28"/>
          <w:szCs w:val="28"/>
        </w:rPr>
      </w:pPr>
    </w:p>
    <w:p w:rsidR="00A4591B" w:rsidRDefault="00A4591B" w:rsidP="00A4591B">
      <w:pPr>
        <w:numPr>
          <w:ilvl w:val="0"/>
          <w:numId w:val="34"/>
        </w:numPr>
        <w:spacing w:after="0" w:line="240" w:lineRule="auto"/>
        <w:ind w:left="0"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Дистанттык системаны колдонуунун негизинде жүргүзүлүүчү салыктык текшерүүлөр менен камтуу көрсөткүчүнүн көбөйүшү (текшерүүнүн жалпы санына карата система боюнча текшерүүлөрдүн саны):</w:t>
      </w:r>
    </w:p>
    <w:p w:rsidR="00A4591B" w:rsidRDefault="00A4591B" w:rsidP="00A4591B">
      <w:pPr>
        <w:numPr>
          <w:ilvl w:val="0"/>
          <w:numId w:val="35"/>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201</w:t>
      </w:r>
      <w:r>
        <w:rPr>
          <w:rFonts w:ascii="Times New Roman" w:eastAsia="Times New Roman" w:hAnsi="Times New Roman" w:cs="Times New Roman"/>
          <w:sz w:val="28"/>
          <w:szCs w:val="28"/>
          <w:lang w:val="ky-KG"/>
        </w:rPr>
        <w:t>9-жылы</w:t>
      </w:r>
      <w:r>
        <w:rPr>
          <w:rFonts w:ascii="Times New Roman" w:eastAsia="Times New Roman" w:hAnsi="Times New Roman" w:cs="Times New Roman"/>
          <w:sz w:val="28"/>
          <w:szCs w:val="28"/>
        </w:rPr>
        <w:t xml:space="preserve"> - 0</w:t>
      </w:r>
      <w:r>
        <w:rPr>
          <w:rFonts w:ascii="Times New Roman" w:eastAsia="Times New Roman" w:hAnsi="Times New Roman" w:cs="Times New Roman"/>
          <w:sz w:val="28"/>
          <w:szCs w:val="28"/>
          <w:lang w:val="ky-KG"/>
        </w:rPr>
        <w:t xml:space="preserve"> пайызга</w:t>
      </w:r>
      <w:r>
        <w:rPr>
          <w:rFonts w:ascii="Times New Roman" w:eastAsia="Times New Roman" w:hAnsi="Times New Roman" w:cs="Times New Roman"/>
          <w:sz w:val="28"/>
          <w:szCs w:val="28"/>
        </w:rPr>
        <w:t>;</w:t>
      </w:r>
    </w:p>
    <w:p w:rsidR="00A4591B" w:rsidRDefault="00A4591B" w:rsidP="00A4591B">
      <w:pPr>
        <w:numPr>
          <w:ilvl w:val="0"/>
          <w:numId w:val="35"/>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Pr>
          <w:rFonts w:ascii="Times New Roman" w:eastAsia="Times New Roman" w:hAnsi="Times New Roman" w:cs="Times New Roman"/>
          <w:sz w:val="28"/>
          <w:szCs w:val="28"/>
          <w:lang w:val="ky-KG"/>
        </w:rPr>
        <w:t xml:space="preserve">20-жылы </w:t>
      </w:r>
      <w:r>
        <w:rPr>
          <w:rFonts w:ascii="Times New Roman" w:eastAsia="Times New Roman" w:hAnsi="Times New Roman" w:cs="Times New Roman"/>
          <w:sz w:val="28"/>
          <w:szCs w:val="28"/>
        </w:rPr>
        <w:t>- 5</w:t>
      </w:r>
      <w:r>
        <w:rPr>
          <w:rFonts w:ascii="Times New Roman" w:eastAsia="Times New Roman" w:hAnsi="Times New Roman" w:cs="Times New Roman"/>
          <w:sz w:val="28"/>
          <w:szCs w:val="28"/>
          <w:lang w:val="ky-KG"/>
        </w:rPr>
        <w:t xml:space="preserve"> пайызга</w:t>
      </w:r>
      <w:r>
        <w:rPr>
          <w:rFonts w:ascii="Times New Roman" w:eastAsia="Times New Roman" w:hAnsi="Times New Roman" w:cs="Times New Roman"/>
          <w:sz w:val="28"/>
          <w:szCs w:val="28"/>
        </w:rPr>
        <w:t>;</w:t>
      </w:r>
    </w:p>
    <w:p w:rsidR="00A4591B" w:rsidRDefault="00A4591B" w:rsidP="00A4591B">
      <w:pPr>
        <w:numPr>
          <w:ilvl w:val="0"/>
          <w:numId w:val="35"/>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w:t>
      </w:r>
      <w:r>
        <w:rPr>
          <w:rFonts w:ascii="Times New Roman" w:eastAsia="Times New Roman" w:hAnsi="Times New Roman" w:cs="Times New Roman"/>
          <w:sz w:val="28"/>
          <w:szCs w:val="28"/>
          <w:lang w:val="ky-KG"/>
        </w:rPr>
        <w:t xml:space="preserve">1-жылы </w:t>
      </w:r>
      <w:r>
        <w:rPr>
          <w:rFonts w:ascii="Times New Roman" w:eastAsia="Times New Roman" w:hAnsi="Times New Roman" w:cs="Times New Roman"/>
          <w:sz w:val="28"/>
          <w:szCs w:val="28"/>
        </w:rPr>
        <w:t>- 20</w:t>
      </w:r>
      <w:r>
        <w:rPr>
          <w:rFonts w:ascii="Times New Roman" w:eastAsia="Times New Roman" w:hAnsi="Times New Roman" w:cs="Times New Roman"/>
          <w:sz w:val="28"/>
          <w:szCs w:val="28"/>
          <w:lang w:val="ky-KG"/>
        </w:rPr>
        <w:t xml:space="preserve"> пайызга</w:t>
      </w:r>
      <w:r>
        <w:rPr>
          <w:rFonts w:ascii="Times New Roman" w:eastAsia="Times New Roman" w:hAnsi="Times New Roman" w:cs="Times New Roman"/>
          <w:sz w:val="28"/>
          <w:szCs w:val="28"/>
        </w:rPr>
        <w:t>.</w:t>
      </w:r>
    </w:p>
    <w:p w:rsidR="00A4591B" w:rsidRDefault="00A4591B" w:rsidP="00A4591B">
      <w:pPr>
        <w:spacing w:after="0" w:line="240" w:lineRule="auto"/>
        <w:ind w:left="709"/>
        <w:contextualSpacing/>
        <w:jc w:val="both"/>
        <w:rPr>
          <w:rFonts w:ascii="Times New Roman" w:eastAsia="Times New Roman" w:hAnsi="Times New Roman" w:cs="Times New Roman"/>
          <w:sz w:val="28"/>
          <w:szCs w:val="28"/>
        </w:rPr>
      </w:pPr>
    </w:p>
    <w:p w:rsidR="00A4591B" w:rsidRDefault="00A4591B" w:rsidP="00A4591B">
      <w:pPr>
        <w:numPr>
          <w:ilvl w:val="0"/>
          <w:numId w:val="34"/>
        </w:numPr>
        <w:spacing w:after="0" w:line="240" w:lineRule="auto"/>
        <w:ind w:left="0"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Бирдиктүү</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терезенин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жана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сервистик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борборлордун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кызмат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көрсөтүүлөрүн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колдонууга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мүмкүн</w:t>
      </w:r>
      <w:proofErr w:type="spellEnd"/>
      <w:r>
        <w:rPr>
          <w:rFonts w:ascii="Times New Roman" w:eastAsia="Times New Roman" w:hAnsi="Times New Roman" w:cs="Times New Roman"/>
          <w:sz w:val="28"/>
          <w:szCs w:val="28"/>
          <w:lang w:val="ky-KG"/>
        </w:rPr>
        <w:t>д</w:t>
      </w:r>
      <w:proofErr w:type="spellStart"/>
      <w:r>
        <w:rPr>
          <w:rFonts w:ascii="Times New Roman" w:eastAsia="Times New Roman" w:hAnsi="Times New Roman" w:cs="Times New Roman"/>
          <w:sz w:val="28"/>
          <w:szCs w:val="28"/>
        </w:rPr>
        <w:t>үгү</w:t>
      </w:r>
      <w:proofErr w:type="spellEnd"/>
      <w:r>
        <w:rPr>
          <w:rFonts w:ascii="Times New Roman" w:eastAsia="Times New Roman" w:hAnsi="Times New Roman" w:cs="Times New Roman"/>
          <w:sz w:val="28"/>
          <w:szCs w:val="28"/>
        </w:rPr>
        <w:t xml:space="preserve"> бар </w:t>
      </w:r>
      <w:proofErr w:type="spellStart"/>
      <w:r>
        <w:rPr>
          <w:rFonts w:ascii="Times New Roman" w:eastAsia="Times New Roman" w:hAnsi="Times New Roman" w:cs="Times New Roman"/>
          <w:sz w:val="28"/>
          <w:szCs w:val="28"/>
        </w:rPr>
        <w:t>салык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төлөөчүлөрдүн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санынын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өсүшү</w:t>
      </w:r>
      <w:proofErr w:type="spellEnd"/>
      <w:r>
        <w:rPr>
          <w:rFonts w:ascii="Times New Roman" w:eastAsia="Times New Roman" w:hAnsi="Times New Roman" w:cs="Times New Roman"/>
          <w:sz w:val="28"/>
          <w:szCs w:val="28"/>
        </w:rPr>
        <w:t xml:space="preserve">: </w:t>
      </w:r>
    </w:p>
    <w:p w:rsidR="00A4591B" w:rsidRDefault="00A4591B" w:rsidP="00A4591B">
      <w:pPr>
        <w:numPr>
          <w:ilvl w:val="0"/>
          <w:numId w:val="12"/>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201</w:t>
      </w:r>
      <w:r>
        <w:rPr>
          <w:rFonts w:ascii="Times New Roman" w:eastAsia="Times New Roman" w:hAnsi="Times New Roman" w:cs="Times New Roman"/>
          <w:sz w:val="28"/>
          <w:szCs w:val="28"/>
          <w:lang w:val="ky-KG"/>
        </w:rPr>
        <w:t>9-жылы -</w:t>
      </w:r>
      <w:r>
        <w:rPr>
          <w:rFonts w:ascii="Times New Roman" w:eastAsia="Times New Roman" w:hAnsi="Times New Roman" w:cs="Times New Roman"/>
          <w:sz w:val="28"/>
          <w:szCs w:val="28"/>
        </w:rPr>
        <w:t xml:space="preserve"> 2,0 </w:t>
      </w:r>
      <w:r>
        <w:rPr>
          <w:rFonts w:ascii="Times New Roman" w:eastAsia="Times New Roman" w:hAnsi="Times New Roman" w:cs="Times New Roman"/>
          <w:sz w:val="28"/>
          <w:szCs w:val="28"/>
          <w:lang w:val="ky-KG"/>
        </w:rPr>
        <w:t>пайызга;</w:t>
      </w:r>
    </w:p>
    <w:p w:rsidR="00A4591B" w:rsidRDefault="00A4591B" w:rsidP="00A4591B">
      <w:pPr>
        <w:numPr>
          <w:ilvl w:val="0"/>
          <w:numId w:val="12"/>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2020</w:t>
      </w:r>
      <w:r>
        <w:rPr>
          <w:rFonts w:ascii="Times New Roman" w:eastAsia="Times New Roman" w:hAnsi="Times New Roman" w:cs="Times New Roman"/>
          <w:sz w:val="28"/>
          <w:szCs w:val="28"/>
          <w:lang w:val="ky-KG"/>
        </w:rPr>
        <w:t xml:space="preserve">-жылы - </w:t>
      </w:r>
      <w:r>
        <w:rPr>
          <w:rFonts w:ascii="Times New Roman" w:eastAsia="Times New Roman" w:hAnsi="Times New Roman" w:cs="Times New Roman"/>
          <w:sz w:val="28"/>
          <w:szCs w:val="28"/>
        </w:rPr>
        <w:t xml:space="preserve">2,0 </w:t>
      </w:r>
      <w:r>
        <w:rPr>
          <w:rFonts w:ascii="Times New Roman" w:eastAsia="Times New Roman" w:hAnsi="Times New Roman" w:cs="Times New Roman"/>
          <w:sz w:val="28"/>
          <w:szCs w:val="28"/>
          <w:lang w:val="ky-KG"/>
        </w:rPr>
        <w:t>пайызга;</w:t>
      </w:r>
    </w:p>
    <w:p w:rsidR="00A4591B" w:rsidRDefault="00A4591B" w:rsidP="00A4591B">
      <w:pPr>
        <w:numPr>
          <w:ilvl w:val="0"/>
          <w:numId w:val="12"/>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2021</w:t>
      </w:r>
      <w:r>
        <w:rPr>
          <w:rFonts w:ascii="Times New Roman" w:eastAsia="Times New Roman" w:hAnsi="Times New Roman" w:cs="Times New Roman"/>
          <w:sz w:val="28"/>
          <w:szCs w:val="28"/>
          <w:lang w:val="ky-KG"/>
        </w:rPr>
        <w:t xml:space="preserve">-жылы - </w:t>
      </w:r>
      <w:r>
        <w:rPr>
          <w:rFonts w:ascii="Times New Roman" w:eastAsia="Times New Roman" w:hAnsi="Times New Roman" w:cs="Times New Roman"/>
          <w:sz w:val="28"/>
          <w:szCs w:val="28"/>
        </w:rPr>
        <w:t xml:space="preserve">2,0 </w:t>
      </w:r>
      <w:r>
        <w:rPr>
          <w:rFonts w:ascii="Times New Roman" w:eastAsia="Times New Roman" w:hAnsi="Times New Roman" w:cs="Times New Roman"/>
          <w:sz w:val="28"/>
          <w:szCs w:val="28"/>
          <w:lang w:val="ky-KG"/>
        </w:rPr>
        <w:t>пайызга.</w:t>
      </w:r>
    </w:p>
    <w:p w:rsidR="00A4591B" w:rsidRDefault="00A4591B" w:rsidP="00A4591B">
      <w:pPr>
        <w:spacing w:after="0" w:line="240" w:lineRule="auto"/>
        <w:ind w:left="709"/>
        <w:jc w:val="both"/>
        <w:rPr>
          <w:rFonts w:ascii="Times New Roman" w:eastAsia="Times New Roman" w:hAnsi="Times New Roman" w:cs="Times New Roman"/>
          <w:sz w:val="28"/>
          <w:szCs w:val="28"/>
        </w:rPr>
      </w:pPr>
    </w:p>
    <w:p w:rsidR="00A4591B" w:rsidRDefault="00A4591B" w:rsidP="00A4591B">
      <w:pPr>
        <w:numPr>
          <w:ilvl w:val="0"/>
          <w:numId w:val="34"/>
        </w:numPr>
        <w:spacing w:after="0" w:line="240" w:lineRule="auto"/>
        <w:ind w:left="0" w:firstLine="709"/>
        <w:contextualSpacing/>
        <w:jc w:val="both"/>
        <w:rPr>
          <w:rFonts w:ascii="Times New Roman" w:eastAsia="Times New Roman" w:hAnsi="Times New Roman" w:cs="Times New Roman"/>
          <w:sz w:val="28"/>
          <w:szCs w:val="28"/>
          <w:lang w:val="ky-KG"/>
        </w:rPr>
      </w:pPr>
      <w:proofErr w:type="spellStart"/>
      <w:r>
        <w:rPr>
          <w:rFonts w:ascii="Times New Roman" w:eastAsia="Times New Roman" w:hAnsi="Times New Roman" w:cs="Times New Roman"/>
          <w:sz w:val="28"/>
          <w:szCs w:val="28"/>
        </w:rPr>
        <w:t>Электрондук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түрдө</w:t>
      </w:r>
      <w:proofErr w:type="spellEnd"/>
      <w:r>
        <w:rPr>
          <w:rFonts w:ascii="Times New Roman" w:eastAsia="Times New Roman" w:hAnsi="Times New Roman" w:cs="Times New Roman"/>
          <w:sz w:val="28"/>
          <w:szCs w:val="28"/>
        </w:rPr>
        <w:t xml:space="preserve"> отчёт </w:t>
      </w:r>
      <w:proofErr w:type="spellStart"/>
      <w:r>
        <w:rPr>
          <w:rFonts w:ascii="Times New Roman" w:eastAsia="Times New Roman" w:hAnsi="Times New Roman" w:cs="Times New Roman"/>
          <w:sz w:val="28"/>
          <w:szCs w:val="28"/>
        </w:rPr>
        <w:t>берген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салык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төлөөчүлөрдүн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санынын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көбөйүшү</w:t>
      </w:r>
      <w:proofErr w:type="spellEnd"/>
      <w:r>
        <w:rPr>
          <w:rFonts w:ascii="Times New Roman" w:eastAsia="Times New Roman" w:hAnsi="Times New Roman" w:cs="Times New Roman"/>
          <w:sz w:val="28"/>
          <w:szCs w:val="28"/>
        </w:rPr>
        <w:t>:</w:t>
      </w:r>
    </w:p>
    <w:p w:rsidR="00A4591B" w:rsidRDefault="00A4591B" w:rsidP="00A4591B">
      <w:pPr>
        <w:numPr>
          <w:ilvl w:val="0"/>
          <w:numId w:val="13"/>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201</w:t>
      </w:r>
      <w:r>
        <w:rPr>
          <w:rFonts w:ascii="Times New Roman" w:eastAsia="Times New Roman" w:hAnsi="Times New Roman" w:cs="Times New Roman"/>
          <w:sz w:val="28"/>
          <w:szCs w:val="28"/>
          <w:lang w:val="ky-KG"/>
        </w:rPr>
        <w:t>9-жылы -</w:t>
      </w:r>
      <w:r>
        <w:rPr>
          <w:rFonts w:ascii="Times New Roman" w:eastAsia="Times New Roman" w:hAnsi="Times New Roman" w:cs="Times New Roman"/>
          <w:sz w:val="28"/>
          <w:szCs w:val="28"/>
        </w:rPr>
        <w:t xml:space="preserve"> 50000 субъект</w:t>
      </w:r>
      <w:r>
        <w:rPr>
          <w:rFonts w:ascii="Times New Roman" w:eastAsia="Times New Roman" w:hAnsi="Times New Roman" w:cs="Times New Roman"/>
          <w:sz w:val="28"/>
          <w:szCs w:val="28"/>
          <w:lang w:val="ky-KG"/>
        </w:rPr>
        <w:t>иге</w:t>
      </w:r>
      <w:r>
        <w:rPr>
          <w:rFonts w:ascii="Times New Roman" w:eastAsia="Times New Roman" w:hAnsi="Times New Roman" w:cs="Times New Roman"/>
          <w:sz w:val="28"/>
          <w:szCs w:val="28"/>
        </w:rPr>
        <w:t>;</w:t>
      </w:r>
    </w:p>
    <w:p w:rsidR="00A4591B" w:rsidRDefault="00A4591B" w:rsidP="00A4591B">
      <w:pPr>
        <w:numPr>
          <w:ilvl w:val="0"/>
          <w:numId w:val="13"/>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2020</w:t>
      </w:r>
      <w:r>
        <w:rPr>
          <w:rFonts w:ascii="Times New Roman" w:eastAsia="Times New Roman" w:hAnsi="Times New Roman" w:cs="Times New Roman"/>
          <w:sz w:val="28"/>
          <w:szCs w:val="28"/>
          <w:lang w:val="ky-KG"/>
        </w:rPr>
        <w:t xml:space="preserve">-жылы - </w:t>
      </w:r>
      <w:r>
        <w:rPr>
          <w:rFonts w:ascii="Times New Roman" w:eastAsia="Times New Roman" w:hAnsi="Times New Roman" w:cs="Times New Roman"/>
          <w:sz w:val="28"/>
          <w:szCs w:val="28"/>
        </w:rPr>
        <w:t>15000 субъект</w:t>
      </w:r>
      <w:r>
        <w:rPr>
          <w:rFonts w:ascii="Times New Roman" w:eastAsia="Times New Roman" w:hAnsi="Times New Roman" w:cs="Times New Roman"/>
          <w:sz w:val="28"/>
          <w:szCs w:val="28"/>
          <w:lang w:val="ky-KG"/>
        </w:rPr>
        <w:t>иге</w:t>
      </w:r>
      <w:r>
        <w:rPr>
          <w:rFonts w:ascii="Times New Roman" w:eastAsia="Times New Roman" w:hAnsi="Times New Roman" w:cs="Times New Roman"/>
          <w:sz w:val="28"/>
          <w:szCs w:val="28"/>
        </w:rPr>
        <w:t>;</w:t>
      </w:r>
    </w:p>
    <w:p w:rsidR="00A4591B" w:rsidRDefault="00A4591B" w:rsidP="00A4591B">
      <w:pPr>
        <w:numPr>
          <w:ilvl w:val="0"/>
          <w:numId w:val="13"/>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2021</w:t>
      </w:r>
      <w:r>
        <w:rPr>
          <w:rFonts w:ascii="Times New Roman" w:eastAsia="Times New Roman" w:hAnsi="Times New Roman" w:cs="Times New Roman"/>
          <w:sz w:val="28"/>
          <w:szCs w:val="28"/>
          <w:lang w:val="ky-KG"/>
        </w:rPr>
        <w:t xml:space="preserve">-жылы - </w:t>
      </w:r>
      <w:r>
        <w:rPr>
          <w:rFonts w:ascii="Times New Roman" w:eastAsia="Times New Roman" w:hAnsi="Times New Roman" w:cs="Times New Roman"/>
          <w:sz w:val="28"/>
          <w:szCs w:val="28"/>
        </w:rPr>
        <w:t>10000 субъект</w:t>
      </w:r>
      <w:r>
        <w:rPr>
          <w:rFonts w:ascii="Times New Roman" w:eastAsia="Times New Roman" w:hAnsi="Times New Roman" w:cs="Times New Roman"/>
          <w:sz w:val="28"/>
          <w:szCs w:val="28"/>
          <w:lang w:val="ky-KG"/>
        </w:rPr>
        <w:t>иге</w:t>
      </w:r>
      <w:r>
        <w:rPr>
          <w:rFonts w:ascii="Times New Roman" w:eastAsia="Times New Roman" w:hAnsi="Times New Roman" w:cs="Times New Roman"/>
          <w:sz w:val="28"/>
          <w:szCs w:val="28"/>
        </w:rPr>
        <w:t>.</w:t>
      </w:r>
    </w:p>
    <w:p w:rsidR="00A4591B" w:rsidRDefault="00A4591B" w:rsidP="00A4591B">
      <w:pPr>
        <w:spacing w:after="0" w:line="240" w:lineRule="auto"/>
        <w:ind w:left="709"/>
        <w:jc w:val="both"/>
        <w:rPr>
          <w:rFonts w:ascii="Times New Roman" w:eastAsia="Times New Roman" w:hAnsi="Times New Roman" w:cs="Times New Roman"/>
          <w:sz w:val="28"/>
          <w:szCs w:val="28"/>
        </w:rPr>
      </w:pPr>
    </w:p>
    <w:p w:rsidR="00A4591B" w:rsidRDefault="00A4591B" w:rsidP="00A4591B">
      <w:pPr>
        <w:numPr>
          <w:ilvl w:val="0"/>
          <w:numId w:val="34"/>
        </w:numPr>
        <w:spacing w:after="0" w:line="240" w:lineRule="auto"/>
        <w:ind w:left="0"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Жаңы платформаны жана жаңы инфратүзүмдү пайдалануу үчүн МСКнын кызматкерлерин окутуу жана даярдоо:</w:t>
      </w:r>
    </w:p>
    <w:p w:rsidR="00A4591B" w:rsidRDefault="00A4591B" w:rsidP="00A4591B">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201</w:t>
      </w:r>
      <w:r>
        <w:rPr>
          <w:rFonts w:ascii="Times New Roman" w:eastAsia="Times New Roman" w:hAnsi="Times New Roman" w:cs="Times New Roman"/>
          <w:sz w:val="28"/>
          <w:szCs w:val="28"/>
          <w:lang w:val="ky-KG" w:eastAsia="en-US"/>
        </w:rPr>
        <w:t>9-</w:t>
      </w:r>
      <w:r>
        <w:rPr>
          <w:rFonts w:ascii="Times New Roman" w:eastAsia="Times New Roman" w:hAnsi="Times New Roman" w:cs="Times New Roman"/>
          <w:sz w:val="28"/>
          <w:szCs w:val="28"/>
          <w:lang w:val="ky-KG"/>
        </w:rPr>
        <w:t>жылы</w:t>
      </w:r>
      <w:r>
        <w:rPr>
          <w:rFonts w:ascii="Times New Roman" w:eastAsia="Times New Roman" w:hAnsi="Times New Roman" w:cs="Times New Roman"/>
          <w:sz w:val="28"/>
          <w:szCs w:val="28"/>
          <w:lang w:val="ky-KG" w:eastAsia="en-US"/>
        </w:rPr>
        <w:t xml:space="preserve"> </w:t>
      </w:r>
      <w:r>
        <w:rPr>
          <w:rFonts w:ascii="Times New Roman" w:eastAsia="Times New Roman" w:hAnsi="Times New Roman" w:cs="Times New Roman"/>
          <w:sz w:val="28"/>
          <w:szCs w:val="28"/>
          <w:lang w:eastAsia="en-US"/>
        </w:rPr>
        <w:t>– 0;</w:t>
      </w:r>
    </w:p>
    <w:p w:rsidR="00A4591B" w:rsidRDefault="00A4591B" w:rsidP="00A4591B">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2020</w:t>
      </w:r>
      <w:r>
        <w:rPr>
          <w:rFonts w:ascii="Times New Roman" w:eastAsia="Times New Roman" w:hAnsi="Times New Roman" w:cs="Times New Roman"/>
          <w:sz w:val="28"/>
          <w:szCs w:val="28"/>
          <w:lang w:val="ky-KG" w:eastAsia="en-US"/>
        </w:rPr>
        <w:t>-</w:t>
      </w:r>
      <w:r>
        <w:rPr>
          <w:rFonts w:ascii="Times New Roman" w:eastAsia="Times New Roman" w:hAnsi="Times New Roman" w:cs="Times New Roman"/>
          <w:sz w:val="28"/>
          <w:szCs w:val="28"/>
          <w:lang w:val="ky-KG"/>
        </w:rPr>
        <w:t xml:space="preserve">жылы </w:t>
      </w:r>
      <w:r>
        <w:rPr>
          <w:rFonts w:ascii="Times New Roman" w:eastAsia="Times New Roman" w:hAnsi="Times New Roman" w:cs="Times New Roman"/>
          <w:sz w:val="28"/>
          <w:szCs w:val="28"/>
          <w:lang w:eastAsia="en-US"/>
        </w:rPr>
        <w:t xml:space="preserve">- 100 </w:t>
      </w:r>
      <w:r>
        <w:rPr>
          <w:rFonts w:ascii="Times New Roman" w:eastAsia="Times New Roman" w:hAnsi="Times New Roman" w:cs="Times New Roman"/>
          <w:sz w:val="28"/>
          <w:szCs w:val="28"/>
          <w:lang w:val="ky-KG" w:eastAsia="en-US"/>
        </w:rPr>
        <w:t>кызматкерди</w:t>
      </w:r>
      <w:r>
        <w:rPr>
          <w:rFonts w:ascii="Times New Roman" w:eastAsia="Times New Roman" w:hAnsi="Times New Roman" w:cs="Times New Roman"/>
          <w:sz w:val="28"/>
          <w:szCs w:val="28"/>
          <w:lang w:eastAsia="en-US"/>
        </w:rPr>
        <w:t>;</w:t>
      </w:r>
    </w:p>
    <w:p w:rsidR="00A4591B" w:rsidRDefault="00A4591B" w:rsidP="00A4591B">
      <w:pPr>
        <w:numPr>
          <w:ilvl w:val="0"/>
          <w:numId w:val="15"/>
        </w:numPr>
        <w:spacing w:after="0" w:line="240" w:lineRule="auto"/>
        <w:ind w:left="0" w:firstLine="709"/>
        <w:contextualSpacing/>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2021</w:t>
      </w:r>
      <w:r>
        <w:rPr>
          <w:rFonts w:ascii="Times New Roman" w:eastAsia="Times New Roman" w:hAnsi="Times New Roman" w:cs="Times New Roman"/>
          <w:sz w:val="28"/>
          <w:szCs w:val="28"/>
          <w:lang w:val="ky-KG" w:eastAsia="en-US"/>
        </w:rPr>
        <w:t>-</w:t>
      </w:r>
      <w:r>
        <w:rPr>
          <w:rFonts w:ascii="Times New Roman" w:eastAsia="Times New Roman" w:hAnsi="Times New Roman" w:cs="Times New Roman"/>
          <w:sz w:val="28"/>
          <w:szCs w:val="28"/>
          <w:lang w:val="ky-KG"/>
        </w:rPr>
        <w:t>жылы</w:t>
      </w:r>
      <w:r>
        <w:rPr>
          <w:rFonts w:ascii="Times New Roman" w:eastAsia="Times New Roman" w:hAnsi="Times New Roman" w:cs="Times New Roman"/>
          <w:sz w:val="28"/>
          <w:szCs w:val="28"/>
          <w:lang w:eastAsia="en-US"/>
        </w:rPr>
        <w:t xml:space="preserve"> –200 </w:t>
      </w:r>
      <w:r>
        <w:rPr>
          <w:rFonts w:ascii="Times New Roman" w:eastAsia="Times New Roman" w:hAnsi="Times New Roman" w:cs="Times New Roman"/>
          <w:sz w:val="28"/>
          <w:szCs w:val="28"/>
          <w:lang w:val="ky-KG" w:eastAsia="en-US"/>
        </w:rPr>
        <w:t>кызматкерди</w:t>
      </w:r>
      <w:r>
        <w:rPr>
          <w:rFonts w:ascii="Times New Roman" w:eastAsia="Times New Roman" w:hAnsi="Times New Roman" w:cs="Times New Roman"/>
          <w:sz w:val="28"/>
          <w:szCs w:val="28"/>
          <w:lang w:eastAsia="en-US"/>
        </w:rPr>
        <w:t>.</w:t>
      </w:r>
    </w:p>
    <w:p w:rsidR="00A4591B" w:rsidRDefault="00A4591B" w:rsidP="00A4591B">
      <w:pPr>
        <w:tabs>
          <w:tab w:val="center" w:pos="4677"/>
          <w:tab w:val="right" w:pos="9355"/>
        </w:tabs>
        <w:spacing w:after="0" w:line="240" w:lineRule="auto"/>
        <w:ind w:firstLine="709"/>
        <w:rPr>
          <w:rFonts w:ascii="Times New Roman" w:eastAsia="Times New Roman" w:hAnsi="Times New Roman" w:cs="Times New Roman"/>
          <w:sz w:val="28"/>
          <w:szCs w:val="28"/>
          <w:lang w:eastAsia="en-US"/>
        </w:rPr>
      </w:pPr>
    </w:p>
    <w:p w:rsidR="00A4591B" w:rsidRDefault="00A4591B" w:rsidP="00A4591B">
      <w:pPr>
        <w:numPr>
          <w:ilvl w:val="0"/>
          <w:numId w:val="34"/>
        </w:numPr>
        <w:spacing w:after="0" w:line="240" w:lineRule="auto"/>
        <w:ind w:left="0" w:firstLine="709"/>
        <w:contextualSpacing/>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Квалификацияны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жогорулатуу</w:t>
      </w:r>
      <w:proofErr w:type="spellEnd"/>
      <w:r>
        <w:rPr>
          <w:rFonts w:ascii="Times New Roman" w:eastAsia="Times New Roman" w:hAnsi="Times New Roman" w:cs="Times New Roman"/>
          <w:sz w:val="28"/>
          <w:szCs w:val="28"/>
        </w:rPr>
        <w:t xml:space="preserve"> курс</w:t>
      </w:r>
      <w:r>
        <w:rPr>
          <w:rFonts w:ascii="Times New Roman" w:eastAsia="Times New Roman" w:hAnsi="Times New Roman" w:cs="Times New Roman"/>
          <w:sz w:val="28"/>
          <w:szCs w:val="28"/>
          <w:lang w:val="ky-KG"/>
        </w:rPr>
        <w:t>тарынан</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өткөн</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y-KG"/>
        </w:rPr>
        <w:t xml:space="preserve">МСКнын </w:t>
      </w:r>
      <w:proofErr w:type="spellStart"/>
      <w:r>
        <w:rPr>
          <w:rFonts w:ascii="Times New Roman" w:eastAsia="Times New Roman" w:hAnsi="Times New Roman" w:cs="Times New Roman"/>
          <w:sz w:val="28"/>
          <w:szCs w:val="28"/>
        </w:rPr>
        <w:t>кызматкерлер</w:t>
      </w:r>
      <w:proofErr w:type="spellEnd"/>
      <w:r>
        <w:rPr>
          <w:rFonts w:ascii="Times New Roman" w:eastAsia="Times New Roman" w:hAnsi="Times New Roman" w:cs="Times New Roman"/>
          <w:sz w:val="28"/>
          <w:szCs w:val="28"/>
          <w:lang w:val="ky-KG"/>
        </w:rPr>
        <w:t>инин</w:t>
      </w:r>
      <w:r>
        <w:rPr>
          <w:rFonts w:ascii="Times New Roman" w:eastAsia="Times New Roman" w:hAnsi="Times New Roman" w:cs="Times New Roman"/>
          <w:sz w:val="28"/>
          <w:szCs w:val="28"/>
        </w:rPr>
        <w:t xml:space="preserve"> саны: </w:t>
      </w:r>
    </w:p>
    <w:p w:rsidR="00A4591B" w:rsidRDefault="00A4591B" w:rsidP="00A4591B">
      <w:pPr>
        <w:numPr>
          <w:ilvl w:val="0"/>
          <w:numId w:val="36"/>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201</w:t>
      </w:r>
      <w:r>
        <w:rPr>
          <w:rFonts w:ascii="Times New Roman" w:eastAsia="Times New Roman" w:hAnsi="Times New Roman" w:cs="Times New Roman"/>
          <w:sz w:val="28"/>
          <w:szCs w:val="28"/>
          <w:lang w:val="ky-KG"/>
        </w:rPr>
        <w:t xml:space="preserve">9-жылы </w:t>
      </w:r>
      <w:r>
        <w:rPr>
          <w:rFonts w:ascii="Times New Roman" w:eastAsia="Times New Roman" w:hAnsi="Times New Roman" w:cs="Times New Roman"/>
          <w:sz w:val="28"/>
          <w:szCs w:val="28"/>
        </w:rPr>
        <w:t xml:space="preserve">- 100 </w:t>
      </w:r>
      <w:r>
        <w:rPr>
          <w:rFonts w:ascii="Times New Roman" w:eastAsia="Times New Roman" w:hAnsi="Times New Roman" w:cs="Times New Roman"/>
          <w:sz w:val="28"/>
          <w:szCs w:val="28"/>
          <w:lang w:val="ky-KG"/>
        </w:rPr>
        <w:t>кызматкер</w:t>
      </w:r>
      <w:r>
        <w:rPr>
          <w:rFonts w:ascii="Times New Roman" w:eastAsia="Times New Roman" w:hAnsi="Times New Roman" w:cs="Times New Roman"/>
          <w:sz w:val="28"/>
          <w:szCs w:val="28"/>
        </w:rPr>
        <w:t xml:space="preserve">;  </w:t>
      </w:r>
    </w:p>
    <w:p w:rsidR="00A4591B" w:rsidRDefault="00A4591B" w:rsidP="00A4591B">
      <w:pPr>
        <w:numPr>
          <w:ilvl w:val="0"/>
          <w:numId w:val="36"/>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2020</w:t>
      </w:r>
      <w:r>
        <w:rPr>
          <w:rFonts w:ascii="Times New Roman" w:eastAsia="Times New Roman" w:hAnsi="Times New Roman" w:cs="Times New Roman"/>
          <w:sz w:val="28"/>
          <w:szCs w:val="28"/>
          <w:lang w:val="ky-KG"/>
        </w:rPr>
        <w:t xml:space="preserve">-жылы </w:t>
      </w:r>
      <w:r>
        <w:rPr>
          <w:rFonts w:ascii="Times New Roman" w:eastAsia="Times New Roman" w:hAnsi="Times New Roman" w:cs="Times New Roman"/>
          <w:sz w:val="28"/>
          <w:szCs w:val="28"/>
        </w:rPr>
        <w:t xml:space="preserve">- 200 </w:t>
      </w:r>
      <w:r>
        <w:rPr>
          <w:rFonts w:ascii="Times New Roman" w:eastAsia="Times New Roman" w:hAnsi="Times New Roman" w:cs="Times New Roman"/>
          <w:sz w:val="28"/>
          <w:szCs w:val="28"/>
          <w:lang w:val="ky-KG"/>
        </w:rPr>
        <w:t>кызматкер</w:t>
      </w:r>
      <w:r>
        <w:rPr>
          <w:rFonts w:ascii="Times New Roman" w:eastAsia="Times New Roman" w:hAnsi="Times New Roman" w:cs="Times New Roman"/>
          <w:sz w:val="28"/>
          <w:szCs w:val="28"/>
        </w:rPr>
        <w:t>;</w:t>
      </w:r>
    </w:p>
    <w:p w:rsidR="00A4591B" w:rsidRDefault="00A4591B" w:rsidP="00A4591B">
      <w:pPr>
        <w:numPr>
          <w:ilvl w:val="0"/>
          <w:numId w:val="36"/>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2021</w:t>
      </w:r>
      <w:r>
        <w:rPr>
          <w:rFonts w:ascii="Times New Roman" w:eastAsia="Times New Roman" w:hAnsi="Times New Roman" w:cs="Times New Roman"/>
          <w:sz w:val="28"/>
          <w:szCs w:val="28"/>
          <w:lang w:val="ky-KG"/>
        </w:rPr>
        <w:t xml:space="preserve">-жылы </w:t>
      </w:r>
      <w:r>
        <w:rPr>
          <w:rFonts w:ascii="Times New Roman" w:eastAsia="Times New Roman" w:hAnsi="Times New Roman" w:cs="Times New Roman"/>
          <w:sz w:val="28"/>
          <w:szCs w:val="28"/>
        </w:rPr>
        <w:t xml:space="preserve">- 700 </w:t>
      </w:r>
      <w:r>
        <w:rPr>
          <w:rFonts w:ascii="Times New Roman" w:eastAsia="Times New Roman" w:hAnsi="Times New Roman" w:cs="Times New Roman"/>
          <w:sz w:val="28"/>
          <w:szCs w:val="28"/>
          <w:lang w:val="ky-KG"/>
        </w:rPr>
        <w:t>кызматкер</w:t>
      </w:r>
      <w:r>
        <w:rPr>
          <w:rFonts w:ascii="Times New Roman" w:eastAsia="Times New Roman" w:hAnsi="Times New Roman" w:cs="Times New Roman"/>
          <w:sz w:val="28"/>
          <w:szCs w:val="28"/>
        </w:rPr>
        <w:t>.</w:t>
      </w:r>
    </w:p>
    <w:p w:rsidR="00A4591B" w:rsidRDefault="00A4591B" w:rsidP="00A4591B">
      <w:pPr>
        <w:spacing w:after="0" w:line="240" w:lineRule="auto"/>
        <w:jc w:val="both"/>
        <w:rPr>
          <w:rFonts w:ascii="Times New Roman" w:eastAsia="Times New Roman" w:hAnsi="Times New Roman" w:cs="Times New Roman"/>
          <w:sz w:val="28"/>
          <w:szCs w:val="28"/>
          <w:lang w:val="en-US"/>
        </w:rPr>
      </w:pPr>
    </w:p>
    <w:p w:rsidR="00A4591B" w:rsidRDefault="00A4591B" w:rsidP="00A4591B">
      <w:pPr>
        <w:numPr>
          <w:ilvl w:val="0"/>
          <w:numId w:val="34"/>
        </w:numPr>
        <w:spacing w:after="0" w:line="240" w:lineRule="auto"/>
        <w:ind w:left="0"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МСКнын салык төлөөчүлөргө электрондук түрдө/дистанттык негизде көрсөтүлүүчү кызматтарынын/сервистеринин саны:</w:t>
      </w:r>
    </w:p>
    <w:p w:rsidR="00A4591B" w:rsidRDefault="00A4591B" w:rsidP="00A4591B">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201</w:t>
      </w:r>
      <w:r>
        <w:rPr>
          <w:rFonts w:ascii="Times New Roman" w:eastAsia="Times New Roman" w:hAnsi="Times New Roman" w:cs="Times New Roman"/>
          <w:sz w:val="28"/>
          <w:szCs w:val="28"/>
          <w:lang w:val="ky-KG" w:eastAsia="en-US"/>
        </w:rPr>
        <w:t>9-</w:t>
      </w:r>
      <w:r>
        <w:rPr>
          <w:rFonts w:ascii="Times New Roman" w:eastAsia="Times New Roman" w:hAnsi="Times New Roman" w:cs="Times New Roman"/>
          <w:sz w:val="28"/>
          <w:szCs w:val="28"/>
          <w:lang w:val="ky-KG"/>
        </w:rPr>
        <w:t>жылы</w:t>
      </w:r>
      <w:r>
        <w:rPr>
          <w:rFonts w:ascii="Times New Roman" w:eastAsia="Times New Roman" w:hAnsi="Times New Roman" w:cs="Times New Roman"/>
          <w:sz w:val="28"/>
          <w:szCs w:val="28"/>
          <w:lang w:eastAsia="en-US"/>
        </w:rPr>
        <w:t xml:space="preserve"> - 6; </w:t>
      </w:r>
    </w:p>
    <w:p w:rsidR="00A4591B" w:rsidRDefault="00A4591B" w:rsidP="00A4591B">
      <w:pPr>
        <w:numPr>
          <w:ilvl w:val="0"/>
          <w:numId w:val="17"/>
        </w:numPr>
        <w:spacing w:after="0" w:line="240" w:lineRule="auto"/>
        <w:ind w:left="0" w:firstLine="709"/>
        <w:contextualSpacing/>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2020</w:t>
      </w:r>
      <w:r>
        <w:rPr>
          <w:rFonts w:ascii="Times New Roman" w:eastAsia="Times New Roman" w:hAnsi="Times New Roman" w:cs="Times New Roman"/>
          <w:sz w:val="28"/>
          <w:szCs w:val="28"/>
          <w:lang w:val="ky-KG" w:eastAsia="en-US"/>
        </w:rPr>
        <w:t>-</w:t>
      </w:r>
      <w:r>
        <w:rPr>
          <w:rFonts w:ascii="Times New Roman" w:eastAsia="Times New Roman" w:hAnsi="Times New Roman" w:cs="Times New Roman"/>
          <w:sz w:val="28"/>
          <w:szCs w:val="28"/>
          <w:lang w:val="ky-KG"/>
        </w:rPr>
        <w:t>жылы</w:t>
      </w:r>
      <w:r>
        <w:rPr>
          <w:rFonts w:ascii="Times New Roman" w:eastAsia="Times New Roman" w:hAnsi="Times New Roman" w:cs="Times New Roman"/>
          <w:sz w:val="28"/>
          <w:szCs w:val="28"/>
          <w:lang w:eastAsia="en-US"/>
        </w:rPr>
        <w:t xml:space="preserve"> - 10; </w:t>
      </w:r>
    </w:p>
    <w:p w:rsidR="00A4591B" w:rsidRDefault="00A4591B" w:rsidP="00A4591B">
      <w:pPr>
        <w:pStyle w:val="af1"/>
        <w:ind w:left="709"/>
        <w:jc w:val="both"/>
        <w:rPr>
          <w:rFonts w:ascii="Times New Roman" w:hAnsi="Times New Roman" w:cs="Times New Roman"/>
          <w:sz w:val="28"/>
          <w:highlight w:val="green"/>
          <w:lang w:val="ky-KG"/>
        </w:rPr>
      </w:pPr>
      <w:r>
        <w:rPr>
          <w:rFonts w:ascii="Times New Roman" w:eastAsia="Times New Roman" w:hAnsi="Times New Roman" w:cs="Times New Roman"/>
          <w:sz w:val="28"/>
          <w:szCs w:val="28"/>
          <w:lang w:val="ky-KG" w:eastAsia="en-US"/>
        </w:rPr>
        <w:t xml:space="preserve">в) </w:t>
      </w:r>
      <w:r>
        <w:rPr>
          <w:rFonts w:ascii="Times New Roman" w:eastAsia="Times New Roman" w:hAnsi="Times New Roman" w:cs="Times New Roman"/>
          <w:sz w:val="28"/>
          <w:szCs w:val="28"/>
          <w:lang w:val="ky-KG" w:eastAsia="en-US"/>
        </w:rPr>
        <w:tab/>
      </w:r>
      <w:r>
        <w:rPr>
          <w:rFonts w:ascii="Times New Roman" w:eastAsia="Times New Roman" w:hAnsi="Times New Roman" w:cs="Times New Roman"/>
          <w:sz w:val="28"/>
          <w:szCs w:val="28"/>
          <w:lang w:eastAsia="en-US"/>
        </w:rPr>
        <w:t>2021</w:t>
      </w:r>
      <w:r>
        <w:rPr>
          <w:rFonts w:ascii="Times New Roman" w:eastAsia="Times New Roman" w:hAnsi="Times New Roman" w:cs="Times New Roman"/>
          <w:sz w:val="28"/>
          <w:szCs w:val="28"/>
          <w:lang w:val="ky-KG" w:eastAsia="en-US"/>
        </w:rPr>
        <w:t>-</w:t>
      </w:r>
      <w:r>
        <w:rPr>
          <w:rFonts w:ascii="Times New Roman" w:eastAsia="Times New Roman" w:hAnsi="Times New Roman" w:cs="Times New Roman"/>
          <w:sz w:val="28"/>
          <w:szCs w:val="28"/>
          <w:lang w:val="ky-KG"/>
        </w:rPr>
        <w:t>жылы</w:t>
      </w:r>
      <w:r>
        <w:rPr>
          <w:rFonts w:ascii="Times New Roman" w:eastAsia="Times New Roman" w:hAnsi="Times New Roman" w:cs="Times New Roman"/>
          <w:sz w:val="28"/>
          <w:szCs w:val="28"/>
          <w:lang w:val="ky-KG" w:eastAsia="en-US"/>
        </w:rPr>
        <w:t xml:space="preserve"> </w:t>
      </w:r>
      <w:r>
        <w:rPr>
          <w:rFonts w:ascii="Times New Roman" w:eastAsia="Times New Roman" w:hAnsi="Times New Roman" w:cs="Times New Roman"/>
          <w:sz w:val="28"/>
          <w:szCs w:val="28"/>
          <w:lang w:eastAsia="en-US"/>
        </w:rPr>
        <w:t>– 15</w:t>
      </w:r>
      <w:r>
        <w:rPr>
          <w:rFonts w:ascii="Times New Roman" w:eastAsia="Times New Roman" w:hAnsi="Times New Roman" w:cs="Times New Roman"/>
          <w:sz w:val="28"/>
          <w:szCs w:val="28"/>
          <w:lang w:val="ky-KG" w:eastAsia="en-US"/>
        </w:rPr>
        <w:t>.</w:t>
      </w:r>
    </w:p>
    <w:p w:rsidR="00A4591B" w:rsidRDefault="00A4591B" w:rsidP="00A4591B">
      <w:pPr>
        <w:pStyle w:val="af1"/>
        <w:ind w:firstLine="708"/>
        <w:jc w:val="both"/>
        <w:rPr>
          <w:rFonts w:ascii="Times New Roman" w:hAnsi="Times New Roman" w:cs="Times New Roman"/>
          <w:sz w:val="28"/>
        </w:rPr>
      </w:pPr>
    </w:p>
    <w:p w:rsidR="00A4591B" w:rsidRDefault="00A4591B" w:rsidP="00A4591B">
      <w:pPr>
        <w:pStyle w:val="af1"/>
        <w:jc w:val="center"/>
        <w:rPr>
          <w:rFonts w:ascii="Times New Roman" w:hAnsi="Times New Roman" w:cs="Times New Roman"/>
          <w:b/>
          <w:sz w:val="28"/>
          <w:szCs w:val="28"/>
          <w:lang w:val="ky-KG"/>
        </w:rPr>
      </w:pPr>
      <w:r>
        <w:rPr>
          <w:rFonts w:ascii="Times New Roman" w:hAnsi="Times New Roman" w:cs="Times New Roman"/>
          <w:b/>
          <w:sz w:val="28"/>
          <w:szCs w:val="28"/>
          <w:lang w:val="ky-KG"/>
        </w:rPr>
        <w:t>8-глава. Күтүлүүчү натыйжалар</w:t>
      </w:r>
    </w:p>
    <w:p w:rsidR="00A4591B" w:rsidRDefault="00A4591B" w:rsidP="00A4591B">
      <w:pPr>
        <w:pStyle w:val="af1"/>
        <w:jc w:val="center"/>
        <w:rPr>
          <w:rFonts w:ascii="Times New Roman" w:hAnsi="Times New Roman" w:cs="Times New Roman"/>
          <w:b/>
          <w:sz w:val="28"/>
          <w:szCs w:val="28"/>
          <w:lang w:val="ky-KG"/>
        </w:rPr>
      </w:pPr>
    </w:p>
    <w:p w:rsidR="00A4591B" w:rsidRDefault="00A4591B" w:rsidP="00A4591B">
      <w:pPr>
        <w:pStyle w:val="af1"/>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Стратегиянын максатына жетүү башкаруунун жол-жоболорун жөнөкөйлөтүүнүн жана салык органынын кызмат адамы менен түздөн-түз байланышка чыкпастан, электрондук түрдө салык милдеттенмесин аткаруу </w:t>
      </w:r>
      <w:r>
        <w:rPr>
          <w:rFonts w:ascii="Times New Roman" w:hAnsi="Times New Roman" w:cs="Times New Roman"/>
          <w:sz w:val="28"/>
          <w:szCs w:val="28"/>
          <w:lang w:val="ky-KG"/>
        </w:rPr>
        <w:lastRenderedPageBreak/>
        <w:t xml:space="preserve">мүмкүндүктөрүнүн негизинде салык төлөөчүлөр үчүн бизнес жүргүзүү шарттарын жакшыртууну камсыз кылат, бул бюджеттик төлөмдөр боюнча милдеттенмелерди аткарууда салык төлөөчүнүн  убактысын жана тиешелүү түрдө материалдык чыгымдарын кыскартат.  </w:t>
      </w:r>
    </w:p>
    <w:p w:rsidR="00706254" w:rsidRDefault="00A4591B" w:rsidP="00706254">
      <w:pPr>
        <w:pStyle w:val="af1"/>
        <w:ind w:firstLine="708"/>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 xml:space="preserve">Ошол эле учурда, ушул Стратегияда каралган бардык чаралар көмүскө агымдарды жана жүгүртүүлөрдү экономиканын формалдуу эмес секторунан алып чыгууга багытталган. </w:t>
      </w:r>
      <w:r w:rsidR="005F7D7E" w:rsidRPr="00CF7C55">
        <w:rPr>
          <w:rFonts w:ascii="Times New Roman" w:hAnsi="Times New Roman" w:cs="Times New Roman"/>
          <w:sz w:val="28"/>
          <w:szCs w:val="28"/>
          <w:lang w:val="ky-KG"/>
        </w:rPr>
        <w:t>Бул салык базасынын олуттуу түрдө көбөйүшүн жана салыктык келип түшүүлөрдүн өсүшүн камсыз кылууга мүмкүндүк берет.</w:t>
      </w:r>
    </w:p>
    <w:p w:rsidR="00C52F58" w:rsidRDefault="00C52F58" w:rsidP="00BA0B68">
      <w:pPr>
        <w:pStyle w:val="af1"/>
        <w:ind w:firstLine="708"/>
        <w:jc w:val="both"/>
        <w:rPr>
          <w:rFonts w:ascii="Times New Roman" w:eastAsiaTheme="minorHAnsi" w:hAnsi="Times New Roman" w:cs="Times New Roman"/>
          <w:b/>
          <w:sz w:val="28"/>
          <w:szCs w:val="28"/>
          <w:lang w:val="ky-KG" w:eastAsia="en-US"/>
        </w:rPr>
      </w:pPr>
    </w:p>
    <w:p w:rsidR="00BA0B68" w:rsidRDefault="00BA0B68" w:rsidP="00BA0B68">
      <w:pPr>
        <w:pStyle w:val="af1"/>
        <w:ind w:firstLine="708"/>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val="ky-KG" w:eastAsia="en-US"/>
        </w:rPr>
        <w:t>1-багыт</w:t>
      </w:r>
      <w:r>
        <w:rPr>
          <w:rFonts w:ascii="Times New Roman" w:eastAsiaTheme="minorHAnsi" w:hAnsi="Times New Roman" w:cs="Times New Roman"/>
          <w:b/>
          <w:sz w:val="28"/>
          <w:szCs w:val="28"/>
          <w:lang w:eastAsia="en-US"/>
        </w:rPr>
        <w:t>:</w:t>
      </w:r>
    </w:p>
    <w:p w:rsidR="00BA0B68" w:rsidRDefault="00BA0B68" w:rsidP="00BA0B68">
      <w:pPr>
        <w:pStyle w:val="af1"/>
        <w:ind w:firstLine="708"/>
        <w:jc w:val="both"/>
        <w:rPr>
          <w:rFonts w:ascii="Times New Roman" w:eastAsiaTheme="minorHAnsi" w:hAnsi="Times New Roman" w:cs="Times New Roman"/>
          <w:b/>
          <w:sz w:val="28"/>
          <w:szCs w:val="28"/>
          <w:u w:val="single"/>
          <w:lang w:val="ky-KG" w:eastAsia="en-US"/>
        </w:rPr>
      </w:pPr>
    </w:p>
    <w:p w:rsidR="00BA0B68" w:rsidRDefault="00BA0B68" w:rsidP="00C52F58">
      <w:pPr>
        <w:pStyle w:val="af1"/>
        <w:ind w:firstLine="709"/>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МСК системасын өнүктүрүүнүн технологиялык моделине өтүү</w:t>
      </w:r>
      <w:r>
        <w:rPr>
          <w:rFonts w:ascii="Times New Roman" w:eastAsiaTheme="minorHAnsi" w:hAnsi="Times New Roman" w:cs="Times New Roman"/>
          <w:sz w:val="28"/>
          <w:szCs w:val="28"/>
          <w:lang w:eastAsia="en-US"/>
        </w:rPr>
        <w:t>;</w:t>
      </w:r>
    </w:p>
    <w:p w:rsidR="00BA0B68" w:rsidRDefault="00BA0B68" w:rsidP="00C52F58">
      <w:pPr>
        <w:pStyle w:val="af1"/>
        <w:ind w:firstLine="709"/>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МСКнын кызмат көрсөтүү спектрин кеңейтүү жана салык төлөөчүлөрдү тейлөө сапатын жогорулатуу;</w:t>
      </w:r>
    </w:p>
    <w:p w:rsidR="00BA0B68" w:rsidRDefault="00BA0B68" w:rsidP="00C52F58">
      <w:pPr>
        <w:pStyle w:val="af1"/>
        <w:ind w:firstLine="709"/>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МСКнын башкаруу системасын жана уюштуруу түзүмүн оптималдаштыруу;</w:t>
      </w:r>
    </w:p>
    <w:p w:rsidR="00BA0B68" w:rsidRDefault="00BA0B68" w:rsidP="00C52F58">
      <w:pPr>
        <w:pStyle w:val="af1"/>
        <w:ind w:firstLine="709"/>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МСКнын персоналынын квалификациялык деңгээлин акырындык менен жогорулатууну камсыздаган системаны түзүү, анын ичинде кызматкерлерди үзгүлтүксүз окутуу жана квалификациясын жогорулатуу системасын түзүү;</w:t>
      </w:r>
    </w:p>
    <w:p w:rsidR="00BA0B68" w:rsidRDefault="00BA0B68" w:rsidP="00C52F58">
      <w:pPr>
        <w:pStyle w:val="af1"/>
        <w:ind w:firstLine="709"/>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салык тобокелдиктерин талдоо жана баалоо механизмин түзүү.</w:t>
      </w:r>
    </w:p>
    <w:p w:rsidR="00A4591B" w:rsidRDefault="00A4591B" w:rsidP="00C804F5">
      <w:pPr>
        <w:pStyle w:val="af1"/>
        <w:ind w:firstLine="708"/>
        <w:jc w:val="both"/>
        <w:rPr>
          <w:rFonts w:ascii="Times New Roman" w:hAnsi="Times New Roman" w:cs="Times New Roman"/>
          <w:b/>
          <w:sz w:val="28"/>
          <w:szCs w:val="28"/>
          <w:u w:val="single"/>
          <w:lang w:val="ky-KG"/>
        </w:rPr>
      </w:pPr>
    </w:p>
    <w:p w:rsidR="00BA0B68" w:rsidRDefault="00BA0B68" w:rsidP="00BA0B68">
      <w:pPr>
        <w:pStyle w:val="af1"/>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2-багыт:</w:t>
      </w:r>
    </w:p>
    <w:p w:rsidR="00BA0B68" w:rsidRDefault="00BA0B68" w:rsidP="00BA0B68">
      <w:pPr>
        <w:pStyle w:val="af1"/>
        <w:ind w:firstLine="708"/>
        <w:jc w:val="both"/>
        <w:rPr>
          <w:rFonts w:ascii="Times New Roman" w:hAnsi="Times New Roman" w:cs="Times New Roman"/>
          <w:b/>
          <w:sz w:val="28"/>
          <w:szCs w:val="28"/>
          <w:u w:val="single"/>
          <w:lang w:val="ky-KG"/>
        </w:rPr>
      </w:pPr>
    </w:p>
    <w:p w:rsidR="00BA0B68" w:rsidRDefault="00BA0B68" w:rsidP="002E3B71">
      <w:pPr>
        <w:pStyle w:val="af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салык төлөөчүлөрдүн салык милдеттенмелерин аткаруу деңгээлин жогорулатуу</w:t>
      </w:r>
      <w:r>
        <w:rPr>
          <w:rFonts w:ascii="Times New Roman" w:eastAsiaTheme="minorHAnsi" w:hAnsi="Times New Roman" w:cs="Times New Roman"/>
          <w:sz w:val="28"/>
          <w:szCs w:val="28"/>
          <w:lang w:val="ky-KG" w:eastAsia="en-US"/>
        </w:rPr>
        <w:t>;</w:t>
      </w:r>
    </w:p>
    <w:p w:rsidR="00BA0B68" w:rsidRDefault="00BA0B68" w:rsidP="002E3B71">
      <w:pPr>
        <w:pStyle w:val="af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МСКнын бардык түзүмдүк бөлүмдөрүнүн ишинин натыйжалуулугун жогорулатуу, документ жүгүртүүнү тездетүү, МСК тарабынан кабыл алынган чечимдердин сапатын жогорулатуу</w:t>
      </w:r>
      <w:r>
        <w:rPr>
          <w:rFonts w:ascii="Times New Roman" w:eastAsiaTheme="minorHAnsi" w:hAnsi="Times New Roman" w:cs="Times New Roman"/>
          <w:sz w:val="28"/>
          <w:szCs w:val="28"/>
          <w:lang w:val="ky-KG" w:eastAsia="en-US"/>
        </w:rPr>
        <w:t>;</w:t>
      </w:r>
    </w:p>
    <w:p w:rsidR="00BA0B68" w:rsidRDefault="00BA0B68" w:rsidP="002E3B71">
      <w:pPr>
        <w:pStyle w:val="af1"/>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түшүнүктүү, ыңгайлуу жана экономикалык жактан акталган салыктык башкаруунун эсебинен МСКнын имиджин жакшыртуу</w:t>
      </w:r>
      <w:r>
        <w:rPr>
          <w:rFonts w:ascii="Times New Roman" w:eastAsiaTheme="minorHAnsi" w:hAnsi="Times New Roman" w:cs="Times New Roman"/>
          <w:sz w:val="28"/>
          <w:szCs w:val="28"/>
          <w:lang w:val="ky-KG" w:eastAsia="en-US"/>
        </w:rPr>
        <w:t>;</w:t>
      </w:r>
    </w:p>
    <w:p w:rsidR="005F7D7E" w:rsidRDefault="00BA0B68" w:rsidP="002E3B71">
      <w:pPr>
        <w:pStyle w:val="af1"/>
        <w:ind w:firstLine="709"/>
        <w:jc w:val="both"/>
        <w:rPr>
          <w:rFonts w:ascii="Times New Roman" w:hAnsi="Times New Roman" w:cs="Times New Roman"/>
          <w:sz w:val="28"/>
          <w:szCs w:val="28"/>
          <w:lang w:val="ky-KG"/>
        </w:rPr>
      </w:pPr>
      <w:r w:rsidRPr="00CF7C55">
        <w:rPr>
          <w:rFonts w:ascii="Times New Roman" w:hAnsi="Times New Roman" w:cs="Times New Roman"/>
          <w:sz w:val="28"/>
          <w:szCs w:val="28"/>
          <w:lang w:val="ky-KG"/>
        </w:rPr>
        <w:t>-</w:t>
      </w:r>
      <w:r w:rsidR="003929E1" w:rsidRPr="00CF7C55">
        <w:rPr>
          <w:rFonts w:ascii="Times New Roman" w:hAnsi="Times New Roman" w:cs="Times New Roman"/>
          <w:sz w:val="28"/>
          <w:szCs w:val="28"/>
          <w:lang w:val="ky-KG"/>
        </w:rPr>
        <w:t xml:space="preserve"> </w:t>
      </w:r>
      <w:r w:rsidR="005F7D7E" w:rsidRPr="00CF7C55">
        <w:rPr>
          <w:rFonts w:ascii="Times New Roman" w:hAnsi="Times New Roman" w:cs="Times New Roman"/>
          <w:sz w:val="28"/>
          <w:szCs w:val="28"/>
          <w:lang w:val="ky-KG"/>
        </w:rPr>
        <w:t>“Түндүк” ВАӨС</w:t>
      </w:r>
      <w:r w:rsidRPr="00CF7C55">
        <w:rPr>
          <w:rFonts w:ascii="Times New Roman" w:hAnsi="Times New Roman" w:cs="Times New Roman"/>
          <w:sz w:val="28"/>
          <w:szCs w:val="28"/>
          <w:lang w:val="ky-KG"/>
        </w:rPr>
        <w:t>да</w:t>
      </w:r>
      <w:r w:rsidR="005F7D7E" w:rsidRPr="00CF7C55">
        <w:rPr>
          <w:rFonts w:ascii="Times New Roman" w:hAnsi="Times New Roman" w:cs="Times New Roman"/>
          <w:sz w:val="28"/>
          <w:szCs w:val="28"/>
          <w:lang w:val="ky-KG"/>
        </w:rPr>
        <w:t xml:space="preserve"> интеграцияланган  жаңы техникалык шарттарды иштеп чыгуу жана жайылтуу менен байланышкан, башка мамлекеттик органдар менен өз ара аракеттешүүсүн кеңейтүү </w:t>
      </w:r>
      <w:r w:rsidR="002E3B71" w:rsidRPr="00CF7C55">
        <w:rPr>
          <w:rFonts w:ascii="Times New Roman" w:hAnsi="Times New Roman" w:cs="Times New Roman"/>
          <w:sz w:val="28"/>
          <w:szCs w:val="28"/>
          <w:lang w:val="ky-KG"/>
        </w:rPr>
        <w:t>боюнча</w:t>
      </w:r>
      <w:r w:rsidR="005F7D7E" w:rsidRPr="00CF7C55">
        <w:rPr>
          <w:rFonts w:ascii="Times New Roman" w:hAnsi="Times New Roman" w:cs="Times New Roman"/>
          <w:sz w:val="28"/>
          <w:szCs w:val="28"/>
          <w:lang w:val="ky-KG"/>
        </w:rPr>
        <w:t xml:space="preserve"> </w:t>
      </w:r>
      <w:r w:rsidR="005F7D7E" w:rsidRPr="00CF7C55">
        <w:rPr>
          <w:rFonts w:ascii="Times New Roman" w:hAnsi="Times New Roman" w:cs="Times New Roman"/>
          <w:sz w:val="28"/>
          <w:lang w:val="ky-KG"/>
        </w:rPr>
        <w:t>МСКнын</w:t>
      </w:r>
      <w:r w:rsidR="003929E1" w:rsidRPr="00CF7C55">
        <w:rPr>
          <w:rFonts w:ascii="Times New Roman" w:hAnsi="Times New Roman" w:cs="Times New Roman"/>
          <w:b/>
          <w:sz w:val="28"/>
          <w:lang w:val="ky-KG"/>
        </w:rPr>
        <w:t xml:space="preserve"> </w:t>
      </w:r>
      <w:r w:rsidRPr="00CF7C55">
        <w:rPr>
          <w:rFonts w:ascii="Times New Roman" w:hAnsi="Times New Roman" w:cs="Times New Roman"/>
          <w:sz w:val="28"/>
          <w:szCs w:val="28"/>
          <w:lang w:val="ky-KG"/>
        </w:rPr>
        <w:t>ишинин</w:t>
      </w:r>
      <w:r w:rsidR="005F7D7E" w:rsidRPr="00CF7C55">
        <w:rPr>
          <w:rFonts w:ascii="Times New Roman" w:hAnsi="Times New Roman" w:cs="Times New Roman"/>
          <w:sz w:val="28"/>
          <w:szCs w:val="28"/>
          <w:lang w:val="ky-KG"/>
        </w:rPr>
        <w:t xml:space="preserve"> натыйжалуулугун жогорулатуу;</w:t>
      </w:r>
      <w:r w:rsidR="005F7D7E" w:rsidRPr="005F7D7E">
        <w:rPr>
          <w:rFonts w:ascii="Times New Roman" w:hAnsi="Times New Roman" w:cs="Times New Roman"/>
          <w:sz w:val="28"/>
          <w:szCs w:val="28"/>
          <w:lang w:val="ky-KG"/>
        </w:rPr>
        <w:t xml:space="preserve"> </w:t>
      </w:r>
    </w:p>
    <w:p w:rsidR="00BA0B68" w:rsidRDefault="00BA0B68" w:rsidP="002E3B71">
      <w:pPr>
        <w:pStyle w:val="af1"/>
        <w:numPr>
          <w:ilvl w:val="0"/>
          <w:numId w:val="33"/>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салыктык башкаруунун жол-жоболорун жөнөкөйлөтүүнүн, дистанттык форматта жана ыкчам тартипте көрсөтүлүүчү кызматтардын санын көбөйтүүнүн эсебинен ишкер </w:t>
      </w:r>
      <w:r>
        <w:rPr>
          <w:rFonts w:ascii="Times New Roman" w:hAnsi="Times New Roman" w:cs="Times New Roman"/>
          <w:bCs/>
          <w:sz w:val="28"/>
          <w:szCs w:val="28"/>
          <w:lang w:val="ky-KG"/>
        </w:rPr>
        <w:t>субъектилер</w:t>
      </w:r>
      <w:r>
        <w:rPr>
          <w:rFonts w:ascii="Times New Roman" w:hAnsi="Times New Roman" w:cs="Times New Roman"/>
          <w:sz w:val="28"/>
          <w:szCs w:val="28"/>
          <w:lang w:val="ky-KG"/>
        </w:rPr>
        <w:t xml:space="preserve"> үчүн жагымдуу климатты түзүү.</w:t>
      </w:r>
    </w:p>
    <w:p w:rsidR="00C804F5" w:rsidRPr="0015620D" w:rsidRDefault="00C804F5" w:rsidP="00C804F5">
      <w:pPr>
        <w:pStyle w:val="af1"/>
        <w:ind w:left="720"/>
        <w:jc w:val="both"/>
        <w:rPr>
          <w:rFonts w:ascii="Times New Roman" w:hAnsi="Times New Roman" w:cs="Times New Roman"/>
          <w:sz w:val="28"/>
          <w:szCs w:val="28"/>
          <w:lang w:val="ky-KG"/>
        </w:rPr>
      </w:pPr>
    </w:p>
    <w:p w:rsidR="00C804F5" w:rsidRPr="00015027" w:rsidRDefault="00476FE3" w:rsidP="00C804F5">
      <w:pPr>
        <w:pStyle w:val="af1"/>
        <w:ind w:firstLine="708"/>
        <w:jc w:val="both"/>
        <w:rPr>
          <w:rFonts w:ascii="Times New Roman" w:eastAsiaTheme="minorHAnsi" w:hAnsi="Times New Roman" w:cs="Times New Roman"/>
          <w:b/>
          <w:sz w:val="28"/>
          <w:szCs w:val="28"/>
          <w:lang w:val="ky-KG" w:eastAsia="en-US"/>
        </w:rPr>
      </w:pPr>
      <w:r>
        <w:rPr>
          <w:rFonts w:ascii="Times New Roman" w:eastAsiaTheme="minorHAnsi" w:hAnsi="Times New Roman" w:cs="Times New Roman"/>
          <w:b/>
          <w:sz w:val="28"/>
          <w:szCs w:val="28"/>
          <w:lang w:val="ky-KG" w:eastAsia="en-US"/>
        </w:rPr>
        <w:t>3-багыт:</w:t>
      </w:r>
    </w:p>
    <w:p w:rsidR="00C804F5" w:rsidRPr="0015620D" w:rsidRDefault="00C804F5" w:rsidP="00C804F5">
      <w:pPr>
        <w:pStyle w:val="af1"/>
        <w:ind w:firstLine="708"/>
        <w:jc w:val="both"/>
        <w:rPr>
          <w:rFonts w:ascii="Times New Roman" w:eastAsiaTheme="minorHAnsi" w:hAnsi="Times New Roman" w:cs="Times New Roman"/>
          <w:b/>
          <w:sz w:val="28"/>
          <w:szCs w:val="28"/>
          <w:u w:val="single"/>
          <w:lang w:val="ky-KG" w:eastAsia="en-US"/>
        </w:rPr>
      </w:pPr>
    </w:p>
    <w:p w:rsidR="00BA0B68" w:rsidRPr="00BA0B68" w:rsidRDefault="00BA0B68" w:rsidP="00BA0B68">
      <w:pPr>
        <w:pStyle w:val="af1"/>
        <w:numPr>
          <w:ilvl w:val="0"/>
          <w:numId w:val="33"/>
        </w:numPr>
        <w:ind w:left="0" w:firstLine="360"/>
        <w:jc w:val="both"/>
        <w:rPr>
          <w:rFonts w:ascii="Times New Roman" w:eastAsiaTheme="minorHAnsi" w:hAnsi="Times New Roman" w:cs="Times New Roman"/>
          <w:b/>
          <w:sz w:val="28"/>
          <w:szCs w:val="28"/>
          <w:u w:val="single"/>
          <w:lang w:val="ky-KG" w:eastAsia="en-US"/>
        </w:rPr>
      </w:pPr>
      <w:r>
        <w:rPr>
          <w:rFonts w:ascii="Times New Roman" w:eastAsiaTheme="minorHAnsi" w:hAnsi="Times New Roman" w:cs="Times New Roman"/>
          <w:sz w:val="28"/>
          <w:szCs w:val="28"/>
          <w:lang w:val="ky-KG" w:eastAsia="en-US"/>
        </w:rPr>
        <w:t>Евразия экономикалык комиссиясында Кыргыз Республикасынын кызыкчылыктарын көздөө үчүн МСКнын потенциалын жогорулатуу;</w:t>
      </w:r>
    </w:p>
    <w:p w:rsidR="00BA0B68" w:rsidRDefault="00BA0B68" w:rsidP="00BA0B68">
      <w:pPr>
        <w:pStyle w:val="af1"/>
        <w:ind w:firstLine="360"/>
        <w:jc w:val="both"/>
        <w:rPr>
          <w:rFonts w:ascii="Times New Roman" w:eastAsiaTheme="minorHAnsi" w:hAnsi="Times New Roman" w:cs="Times New Roman"/>
          <w:b/>
          <w:sz w:val="28"/>
          <w:szCs w:val="28"/>
          <w:lang w:val="ky-KG" w:eastAsia="en-US"/>
        </w:rPr>
      </w:pPr>
      <w:r>
        <w:rPr>
          <w:rFonts w:ascii="Times New Roman" w:eastAsiaTheme="minorHAnsi" w:hAnsi="Times New Roman" w:cs="Times New Roman"/>
          <w:sz w:val="28"/>
          <w:szCs w:val="28"/>
          <w:lang w:val="ky-KG" w:eastAsia="en-US"/>
        </w:rPr>
        <w:lastRenderedPageBreak/>
        <w:t xml:space="preserve">- салык төлөөчүлөргө мониторинг жүргүзүүнүн дистанттык методдорун кеңейтүү үчүн негиздерди түзүү, товардын агымын жана товарды маркалоого байкоо жүргүзүүнүн эсебинен бизнестин административдик жүгүн азайтуу жана салыктык текшерүүлөрдү жүргүзүү; </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 фискалдаштыруу долбоорун ийгиликтүү ишке ашыруу төмөнкүлөргө жетишүүгө мүмкүндүк берет:</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Бизнес үчүн</w:t>
      </w:r>
      <w:r w:rsidR="001E406D" w:rsidRPr="00CF7C55">
        <w:rPr>
          <w:rFonts w:ascii="Times New Roman" w:eastAsia="Times New Roman" w:hAnsi="Times New Roman" w:cs="Times New Roman"/>
          <w:sz w:val="28"/>
          <w:lang w:val="ky-KG"/>
        </w:rPr>
        <w:t>:</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1) салык милдеттенмелерин аткарууну жөнөкөйлөтүү;</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 xml:space="preserve">2) бардык катышуучулардын салык милдеттенмелерин аткаруусу үчүн капиталдык жана операциялык чыгымдарды минималдаштыруу; </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3) салык органдарынын кызматкерлери менен болгон байланышты, отчеттуулукту автоматташтыруу, жөнөкөйлөтүү;</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4) ак ниет эмес атаандаштыкты жоюу жана ата мекендик өндүрүүчүлөрдү коргоо;</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5) ЕАЭБ рыногуна продукцияны экс</w:t>
      </w:r>
      <w:r w:rsidR="00476FE3" w:rsidRPr="00CF7C55">
        <w:rPr>
          <w:rFonts w:ascii="Times New Roman" w:eastAsia="Times New Roman" w:hAnsi="Times New Roman" w:cs="Times New Roman"/>
          <w:sz w:val="28"/>
          <w:lang w:val="ky-KG"/>
        </w:rPr>
        <w:t>порттоону көбөйтүү мүмкүнчүлүгү.</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Акыркы керектөөчү үчүн</w:t>
      </w:r>
      <w:r w:rsidR="001E406D" w:rsidRPr="00CF7C55">
        <w:rPr>
          <w:rFonts w:ascii="Times New Roman" w:eastAsia="Times New Roman" w:hAnsi="Times New Roman" w:cs="Times New Roman"/>
          <w:sz w:val="28"/>
          <w:lang w:val="ky-KG"/>
        </w:rPr>
        <w:t>:</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1) товарлардын сапатынын жана аныктыгынын кепилдиги;</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 xml:space="preserve">2) </w:t>
      </w:r>
      <w:r w:rsidR="00AC0782" w:rsidRPr="00CF7C55">
        <w:rPr>
          <w:rFonts w:ascii="Times New Roman" w:eastAsia="Times New Roman" w:hAnsi="Times New Roman" w:cs="Times New Roman"/>
          <w:sz w:val="28"/>
          <w:lang w:val="ky-KG"/>
        </w:rPr>
        <w:t xml:space="preserve">базарлардагы </w:t>
      </w:r>
      <w:r w:rsidRPr="00CF7C55">
        <w:rPr>
          <w:rFonts w:ascii="Times New Roman" w:eastAsia="Times New Roman" w:hAnsi="Times New Roman" w:cs="Times New Roman"/>
          <w:sz w:val="28"/>
          <w:lang w:val="ky-KG"/>
        </w:rPr>
        <w:t>адекваттуу баа;</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 xml:space="preserve">3) </w:t>
      </w:r>
      <w:r w:rsidR="00AC0782" w:rsidRPr="00CF7C55">
        <w:rPr>
          <w:rFonts w:ascii="Times New Roman" w:eastAsia="Times New Roman" w:hAnsi="Times New Roman" w:cs="Times New Roman"/>
          <w:sz w:val="28"/>
          <w:lang w:val="ky-KG"/>
        </w:rPr>
        <w:t xml:space="preserve">салыктык чыгарып салууларды алуу </w:t>
      </w:r>
      <w:r w:rsidRPr="00CF7C55">
        <w:rPr>
          <w:rFonts w:ascii="Times New Roman" w:eastAsia="Times New Roman" w:hAnsi="Times New Roman" w:cs="Times New Roman"/>
          <w:sz w:val="28"/>
          <w:lang w:val="ky-KG"/>
        </w:rPr>
        <w:t xml:space="preserve">механизмдерин </w:t>
      </w:r>
      <w:r w:rsidR="00AC0782" w:rsidRPr="00CF7C55">
        <w:rPr>
          <w:rFonts w:ascii="Times New Roman" w:eastAsia="Times New Roman" w:hAnsi="Times New Roman" w:cs="Times New Roman"/>
          <w:sz w:val="28"/>
          <w:lang w:val="ky-KG"/>
        </w:rPr>
        <w:t>жөнөкөйлөштүрүү</w:t>
      </w:r>
      <w:r w:rsidR="00476FE3" w:rsidRPr="00CF7C55">
        <w:rPr>
          <w:rFonts w:ascii="Times New Roman" w:eastAsia="Times New Roman" w:hAnsi="Times New Roman" w:cs="Times New Roman"/>
          <w:sz w:val="28"/>
          <w:lang w:val="ky-KG"/>
        </w:rPr>
        <w:t>.</w:t>
      </w:r>
    </w:p>
    <w:p w:rsidR="00616918"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Мамлекет үчүн</w:t>
      </w:r>
      <w:r w:rsidR="00CF7C55">
        <w:rPr>
          <w:rFonts w:ascii="Times New Roman" w:eastAsia="Times New Roman" w:hAnsi="Times New Roman" w:cs="Times New Roman"/>
          <w:sz w:val="28"/>
          <w:lang w:val="ky-KG"/>
        </w:rPr>
        <w:t>:</w:t>
      </w:r>
    </w:p>
    <w:p w:rsidR="003929E1" w:rsidRPr="00CF7C55" w:rsidRDefault="00616918" w:rsidP="00BA0B68">
      <w:pPr>
        <w:pStyle w:val="af1"/>
        <w:ind w:firstLine="567"/>
        <w:jc w:val="both"/>
        <w:rPr>
          <w:rFonts w:ascii="Times New Roman" w:eastAsia="Times New Roman" w:hAnsi="Times New Roman" w:cs="Times New Roman"/>
          <w:sz w:val="28"/>
          <w:lang w:val="ky-KG"/>
        </w:rPr>
      </w:pPr>
      <w:r w:rsidRPr="00CF7C55">
        <w:rPr>
          <w:rFonts w:ascii="Times New Roman" w:eastAsia="Times New Roman" w:hAnsi="Times New Roman" w:cs="Times New Roman"/>
          <w:sz w:val="28"/>
          <w:lang w:val="ky-KG"/>
        </w:rPr>
        <w:t>1) салыктарды чогултуу</w:t>
      </w:r>
      <w:r w:rsidR="00AC0782" w:rsidRPr="00CF7C55">
        <w:rPr>
          <w:rFonts w:ascii="Times New Roman" w:eastAsia="Times New Roman" w:hAnsi="Times New Roman" w:cs="Times New Roman"/>
          <w:sz w:val="28"/>
          <w:lang w:val="ky-KG"/>
        </w:rPr>
        <w:t>ну жогорулатуу</w:t>
      </w:r>
      <w:r w:rsidRPr="00CF7C55">
        <w:rPr>
          <w:rFonts w:ascii="Times New Roman" w:eastAsia="Times New Roman" w:hAnsi="Times New Roman" w:cs="Times New Roman"/>
          <w:sz w:val="28"/>
          <w:lang w:val="ky-KG"/>
        </w:rPr>
        <w:t>;</w:t>
      </w:r>
    </w:p>
    <w:p w:rsidR="003929E1" w:rsidRPr="00CF7C55" w:rsidRDefault="00AC0782" w:rsidP="00BA0B68">
      <w:pPr>
        <w:pStyle w:val="af1"/>
        <w:ind w:firstLine="567"/>
        <w:jc w:val="both"/>
        <w:rPr>
          <w:rFonts w:ascii="Times New Roman" w:eastAsia="Times New Roman" w:hAnsi="Times New Roman" w:cs="Times New Roman"/>
          <w:sz w:val="28"/>
          <w:lang w:val="ky-KG"/>
        </w:rPr>
      </w:pPr>
      <w:r w:rsidRPr="00CF7C55">
        <w:rPr>
          <w:rFonts w:ascii="Times New Roman" w:eastAsiaTheme="minorHAnsi" w:hAnsi="Times New Roman" w:cs="Times New Roman"/>
          <w:sz w:val="28"/>
          <w:szCs w:val="28"/>
          <w:lang w:val="ky-KG" w:eastAsia="en-US"/>
        </w:rPr>
        <w:t xml:space="preserve">2) </w:t>
      </w:r>
      <w:r w:rsidR="003B2CA1" w:rsidRPr="00CF7C55">
        <w:rPr>
          <w:rFonts w:ascii="Times New Roman" w:eastAsiaTheme="minorHAnsi" w:hAnsi="Times New Roman" w:cs="Times New Roman"/>
          <w:sz w:val="28"/>
          <w:szCs w:val="28"/>
          <w:lang w:val="ky-KG" w:eastAsia="en-US"/>
        </w:rPr>
        <w:t xml:space="preserve">бардык </w:t>
      </w:r>
      <w:r w:rsidRPr="00CF7C55">
        <w:rPr>
          <w:rFonts w:ascii="Times New Roman" w:eastAsiaTheme="minorHAnsi" w:hAnsi="Times New Roman" w:cs="Times New Roman"/>
          <w:sz w:val="28"/>
          <w:szCs w:val="28"/>
          <w:lang w:val="ky-KG" w:eastAsia="en-US"/>
        </w:rPr>
        <w:t>жеткирүү</w:t>
      </w:r>
      <w:r w:rsidR="003B2CA1" w:rsidRPr="00CF7C55">
        <w:rPr>
          <w:rFonts w:ascii="Times New Roman" w:eastAsiaTheme="minorHAnsi" w:hAnsi="Times New Roman" w:cs="Times New Roman"/>
          <w:sz w:val="28"/>
          <w:szCs w:val="28"/>
          <w:lang w:val="ky-KG" w:eastAsia="en-US"/>
        </w:rPr>
        <w:t>лөр боюнча</w:t>
      </w:r>
      <w:r w:rsidRPr="00CF7C55">
        <w:rPr>
          <w:rFonts w:ascii="Times New Roman" w:eastAsiaTheme="minorHAnsi" w:hAnsi="Times New Roman" w:cs="Times New Roman"/>
          <w:sz w:val="28"/>
          <w:szCs w:val="28"/>
          <w:lang w:val="ky-KG" w:eastAsia="en-US"/>
        </w:rPr>
        <w:t xml:space="preserve"> товарларга байкоо жүргүзүүнү камсыз кылуу;</w:t>
      </w:r>
    </w:p>
    <w:p w:rsidR="00AC0782" w:rsidRPr="00CF7C55" w:rsidRDefault="00AC0782" w:rsidP="00BA0B68">
      <w:pPr>
        <w:pStyle w:val="af1"/>
        <w:ind w:firstLine="567"/>
        <w:jc w:val="both"/>
        <w:rPr>
          <w:rFonts w:ascii="Times New Roman" w:eastAsia="Times New Roman" w:hAnsi="Times New Roman" w:cs="Times New Roman"/>
          <w:sz w:val="28"/>
          <w:lang w:val="ky-KG"/>
        </w:rPr>
      </w:pPr>
      <w:r w:rsidRPr="00CF7C55">
        <w:rPr>
          <w:rFonts w:ascii="Times New Roman" w:eastAsiaTheme="minorHAnsi" w:hAnsi="Times New Roman" w:cs="Times New Roman"/>
          <w:sz w:val="28"/>
          <w:szCs w:val="28"/>
          <w:lang w:val="ky-KG" w:eastAsia="en-US"/>
        </w:rPr>
        <w:t>3) мыйзамсыз товар жүгүртүүнү аныктоо мүмкүнчүлүгү;</w:t>
      </w:r>
    </w:p>
    <w:p w:rsidR="00AC0782" w:rsidRPr="00CF7C55" w:rsidRDefault="00AC0782" w:rsidP="00BA0B68">
      <w:pPr>
        <w:pStyle w:val="af1"/>
        <w:ind w:firstLine="567"/>
        <w:jc w:val="both"/>
        <w:rPr>
          <w:rFonts w:ascii="Times New Roman" w:eastAsiaTheme="minorHAnsi" w:hAnsi="Times New Roman" w:cs="Times New Roman"/>
          <w:sz w:val="28"/>
          <w:szCs w:val="28"/>
          <w:lang w:val="ky-KG" w:eastAsia="en-US"/>
        </w:rPr>
      </w:pPr>
      <w:r w:rsidRPr="00CF7C55">
        <w:rPr>
          <w:rFonts w:ascii="Times New Roman" w:eastAsiaTheme="minorHAnsi" w:hAnsi="Times New Roman" w:cs="Times New Roman"/>
          <w:sz w:val="28"/>
          <w:szCs w:val="28"/>
          <w:lang w:val="ky-KG" w:eastAsia="en-US"/>
        </w:rPr>
        <w:t>4) ыңгайлуу инвестициялык климатты түзүү;</w:t>
      </w:r>
    </w:p>
    <w:p w:rsidR="00AC0782" w:rsidRPr="00CF7C55" w:rsidRDefault="00AC0782" w:rsidP="00BA0B68">
      <w:pPr>
        <w:pStyle w:val="af1"/>
        <w:ind w:firstLine="567"/>
        <w:jc w:val="both"/>
        <w:rPr>
          <w:rFonts w:ascii="Times New Roman" w:eastAsiaTheme="minorHAnsi" w:hAnsi="Times New Roman" w:cs="Times New Roman"/>
          <w:sz w:val="28"/>
          <w:szCs w:val="28"/>
          <w:lang w:val="ky-KG" w:eastAsia="en-US"/>
        </w:rPr>
      </w:pPr>
      <w:r w:rsidRPr="00CF7C55">
        <w:rPr>
          <w:rFonts w:ascii="Times New Roman" w:eastAsiaTheme="minorHAnsi" w:hAnsi="Times New Roman" w:cs="Times New Roman"/>
          <w:sz w:val="28"/>
          <w:szCs w:val="28"/>
          <w:lang w:val="ky-KG" w:eastAsia="en-US"/>
        </w:rPr>
        <w:t>5) мамлекеттик органдарга болгон калктын ишенимин күчөтүү;</w:t>
      </w:r>
    </w:p>
    <w:p w:rsidR="00616918" w:rsidRPr="00CF7C55" w:rsidRDefault="003B2CA1" w:rsidP="00BA0B68">
      <w:pPr>
        <w:pStyle w:val="af1"/>
        <w:ind w:firstLine="567"/>
        <w:jc w:val="both"/>
        <w:rPr>
          <w:rFonts w:ascii="Times New Roman" w:eastAsiaTheme="minorHAnsi" w:hAnsi="Times New Roman" w:cs="Times New Roman"/>
          <w:sz w:val="28"/>
          <w:szCs w:val="28"/>
          <w:lang w:val="ky-KG" w:eastAsia="en-US"/>
        </w:rPr>
      </w:pPr>
      <w:r w:rsidRPr="00CF7C55">
        <w:rPr>
          <w:rFonts w:ascii="Times New Roman" w:eastAsiaTheme="minorHAnsi" w:hAnsi="Times New Roman" w:cs="Times New Roman"/>
          <w:sz w:val="28"/>
          <w:szCs w:val="28"/>
          <w:lang w:val="ky-KG" w:eastAsia="en-US"/>
        </w:rPr>
        <w:t xml:space="preserve">6) </w:t>
      </w:r>
      <w:r w:rsidR="00AC0782" w:rsidRPr="00CF7C55">
        <w:rPr>
          <w:rFonts w:ascii="Times New Roman" w:eastAsiaTheme="minorHAnsi" w:hAnsi="Times New Roman" w:cs="Times New Roman"/>
          <w:sz w:val="28"/>
          <w:szCs w:val="28"/>
          <w:lang w:val="ky-KG" w:eastAsia="en-US"/>
        </w:rPr>
        <w:t>социалдык-экономикалык чечимдерди кабыл алуунун натыйжалуулугун жана сапатын жогорулатуу;</w:t>
      </w:r>
    </w:p>
    <w:p w:rsidR="003B2CA1" w:rsidRDefault="003B2CA1" w:rsidP="003B2CA1">
      <w:pPr>
        <w:pStyle w:val="af1"/>
        <w:ind w:firstLine="360"/>
        <w:jc w:val="both"/>
        <w:rPr>
          <w:rFonts w:ascii="Times New Roman" w:eastAsiaTheme="minorHAnsi" w:hAnsi="Times New Roman" w:cs="Times New Roman"/>
          <w:b/>
          <w:sz w:val="28"/>
          <w:szCs w:val="28"/>
          <w:u w:val="single"/>
          <w:lang w:val="ky-KG" w:eastAsia="en-US"/>
        </w:rPr>
      </w:pPr>
      <w:r w:rsidRPr="00CF7C55">
        <w:rPr>
          <w:rFonts w:ascii="Times New Roman" w:eastAsiaTheme="minorHAnsi" w:hAnsi="Times New Roman" w:cs="Times New Roman"/>
          <w:b/>
          <w:sz w:val="28"/>
          <w:szCs w:val="28"/>
          <w:lang w:val="ky-KG" w:eastAsia="en-US"/>
        </w:rPr>
        <w:t xml:space="preserve">- </w:t>
      </w:r>
      <w:r w:rsidRPr="00CF7C55">
        <w:rPr>
          <w:rFonts w:ascii="Times New Roman" w:eastAsiaTheme="minorHAnsi" w:hAnsi="Times New Roman" w:cs="Times New Roman"/>
          <w:sz w:val="28"/>
          <w:szCs w:val="28"/>
          <w:lang w:val="ky-KG" w:eastAsia="en-US"/>
        </w:rPr>
        <w:t>ЕАЭБдин салык мыйзамдарын тактоонун, тышкы экономикалык ишти жүргүзгөн ишкерлердин кызыкчылыктарын эсепке алуунун эсебинен бизнес жүргүзүүнүн шарттарын жакшыртуу.</w:t>
      </w:r>
    </w:p>
    <w:p w:rsidR="00C804F5" w:rsidRPr="00E2316D" w:rsidRDefault="00C804F5" w:rsidP="00BA0B68">
      <w:pPr>
        <w:pStyle w:val="af1"/>
        <w:ind w:firstLine="567"/>
        <w:jc w:val="both"/>
        <w:rPr>
          <w:rFonts w:ascii="Times New Roman" w:hAnsi="Times New Roman" w:cs="Times New Roman"/>
          <w:b/>
          <w:bCs/>
          <w:sz w:val="28"/>
          <w:szCs w:val="28"/>
          <w:lang w:val="ky-KG"/>
        </w:rPr>
      </w:pPr>
    </w:p>
    <w:p w:rsidR="00C804F5" w:rsidRPr="00015027" w:rsidRDefault="00476FE3" w:rsidP="00C804F5">
      <w:pPr>
        <w:pStyle w:val="af1"/>
        <w:ind w:firstLine="708"/>
        <w:jc w:val="both"/>
        <w:rPr>
          <w:rFonts w:ascii="Times New Roman" w:eastAsiaTheme="minorHAnsi" w:hAnsi="Times New Roman" w:cs="Times New Roman"/>
          <w:b/>
          <w:sz w:val="28"/>
          <w:szCs w:val="28"/>
          <w:lang w:val="ky-KG" w:eastAsia="en-US"/>
        </w:rPr>
      </w:pPr>
      <w:r>
        <w:rPr>
          <w:rFonts w:ascii="Times New Roman" w:eastAsiaTheme="minorHAnsi" w:hAnsi="Times New Roman" w:cs="Times New Roman"/>
          <w:b/>
          <w:sz w:val="28"/>
          <w:szCs w:val="28"/>
          <w:lang w:val="ky-KG" w:eastAsia="en-US"/>
        </w:rPr>
        <w:t>4-багыт:</w:t>
      </w:r>
    </w:p>
    <w:p w:rsidR="00C804F5" w:rsidRPr="0015620D" w:rsidRDefault="00C804F5" w:rsidP="00C804F5">
      <w:pPr>
        <w:pStyle w:val="af1"/>
        <w:ind w:firstLine="708"/>
        <w:jc w:val="both"/>
        <w:rPr>
          <w:rFonts w:ascii="Times New Roman" w:eastAsiaTheme="minorHAnsi" w:hAnsi="Times New Roman" w:cs="Times New Roman"/>
          <w:b/>
          <w:sz w:val="28"/>
          <w:szCs w:val="28"/>
          <w:u w:val="single"/>
          <w:lang w:val="ky-KG" w:eastAsia="en-US"/>
        </w:rPr>
      </w:pPr>
    </w:p>
    <w:p w:rsidR="003B2CA1" w:rsidRDefault="003B2CA1" w:rsidP="003B2CA1">
      <w:pPr>
        <w:pStyle w:val="af1"/>
        <w:ind w:firstLine="360"/>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башкаруунун жаңы функцияларын өздөштүрүү;</w:t>
      </w:r>
    </w:p>
    <w:p w:rsidR="003B2CA1" w:rsidRDefault="003B2CA1" w:rsidP="003B2CA1">
      <w:pPr>
        <w:pStyle w:val="af1"/>
        <w:ind w:firstLine="360"/>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функциялардын кайталанышын жоюунун эсебинен бюджеттин кирешелерин башкарууга мамлекеттик чыгымдарды азайтуу;</w:t>
      </w:r>
    </w:p>
    <w:p w:rsidR="00FC506A" w:rsidRDefault="003B2CA1" w:rsidP="009128A3">
      <w:pPr>
        <w:pStyle w:val="af1"/>
        <w:ind w:firstLine="360"/>
        <w:jc w:val="both"/>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салык төлөөчүнүн салык милдеттенмесин аткаруу чыгымдарын кыскартуу, социалдык чегерүүлөрдү башкаруу функциясын МСКга өткөрүп берүүнүн натыйжасында салык төлөөчүлөрдөгү</w:t>
      </w:r>
      <w:r w:rsidR="009128A3">
        <w:rPr>
          <w:rFonts w:ascii="Times New Roman" w:eastAsiaTheme="minorHAnsi" w:hAnsi="Times New Roman" w:cs="Times New Roman"/>
          <w:sz w:val="28"/>
          <w:szCs w:val="28"/>
          <w:lang w:val="ky-KG" w:eastAsia="en-US"/>
        </w:rPr>
        <w:t xml:space="preserve"> текшерүүлөрдүн санын кыскартуу.</w:t>
      </w:r>
    </w:p>
    <w:p w:rsidR="00FC506A" w:rsidRPr="005B4C0C" w:rsidRDefault="00FC506A" w:rsidP="00C804F5">
      <w:pPr>
        <w:pStyle w:val="af1"/>
        <w:ind w:left="720"/>
        <w:jc w:val="both"/>
        <w:rPr>
          <w:rFonts w:ascii="Times New Roman" w:eastAsiaTheme="minorHAnsi" w:hAnsi="Times New Roman" w:cs="Times New Roman"/>
          <w:sz w:val="28"/>
          <w:szCs w:val="28"/>
          <w:lang w:val="ky-KG" w:eastAsia="en-US"/>
        </w:rPr>
      </w:pPr>
    </w:p>
    <w:p w:rsidR="00FC506A" w:rsidRDefault="00FC506A" w:rsidP="00C804F5">
      <w:pPr>
        <w:pStyle w:val="af1"/>
        <w:ind w:left="720"/>
        <w:jc w:val="both"/>
        <w:rPr>
          <w:rFonts w:ascii="Times New Roman" w:eastAsiaTheme="minorHAnsi" w:hAnsi="Times New Roman" w:cs="Times New Roman"/>
          <w:sz w:val="28"/>
          <w:szCs w:val="28"/>
          <w:lang w:val="ky-KG" w:eastAsia="en-US"/>
        </w:rPr>
      </w:pPr>
    </w:p>
    <w:p w:rsidR="00C804F5" w:rsidRPr="0015620D" w:rsidRDefault="00C804F5" w:rsidP="00C804F5">
      <w:pPr>
        <w:pStyle w:val="af1"/>
        <w:jc w:val="center"/>
        <w:rPr>
          <w:rFonts w:ascii="Times New Roman" w:hAnsi="Times New Roman" w:cs="Times New Roman"/>
          <w:b/>
          <w:bCs/>
          <w:sz w:val="28"/>
          <w:szCs w:val="28"/>
          <w:lang w:val="ky-KG"/>
        </w:rPr>
      </w:pPr>
      <w:r w:rsidRPr="0015620D">
        <w:rPr>
          <w:rFonts w:ascii="Times New Roman" w:hAnsi="Times New Roman" w:cs="Times New Roman"/>
          <w:b/>
          <w:bCs/>
          <w:sz w:val="28"/>
          <w:szCs w:val="28"/>
          <w:lang w:val="ky-KG"/>
        </w:rPr>
        <w:lastRenderedPageBreak/>
        <w:t>Кыскартуулардын тизмеси</w:t>
      </w:r>
      <w:r>
        <w:rPr>
          <w:rFonts w:ascii="Times New Roman" w:hAnsi="Times New Roman" w:cs="Times New Roman"/>
          <w:b/>
          <w:bCs/>
          <w:sz w:val="28"/>
          <w:szCs w:val="28"/>
          <w:lang w:val="ky-KG"/>
        </w:rPr>
        <w:t>:</w:t>
      </w:r>
    </w:p>
    <w:p w:rsidR="00F522B4" w:rsidRPr="00FC506A" w:rsidRDefault="00F522B4" w:rsidP="00F522B4">
      <w:pPr>
        <w:pStyle w:val="af1"/>
        <w:jc w:val="both"/>
        <w:rPr>
          <w:rFonts w:ascii="Times New Roman" w:hAnsi="Times New Roman" w:cs="Times New Roman"/>
          <w:bCs/>
          <w:sz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3"/>
        <w:gridCol w:w="310"/>
        <w:gridCol w:w="6078"/>
      </w:tblGrid>
      <w:tr w:rsidR="00F522B4" w:rsidRPr="00FC506A" w:rsidTr="00434C98">
        <w:tc>
          <w:tcPr>
            <w:tcW w:w="2684" w:type="dxa"/>
          </w:tcPr>
          <w:p w:rsidR="00F522B4" w:rsidRPr="00FC506A" w:rsidRDefault="00C804F5" w:rsidP="003E19EF">
            <w:pPr>
              <w:pStyle w:val="af1"/>
              <w:jc w:val="both"/>
              <w:rPr>
                <w:rFonts w:ascii="Times New Roman" w:hAnsi="Times New Roman" w:cs="Times New Roman"/>
                <w:bCs/>
                <w:sz w:val="28"/>
                <w:lang w:val="ky-KG"/>
              </w:rPr>
            </w:pPr>
            <w:r w:rsidRPr="00FC506A">
              <w:rPr>
                <w:rFonts w:ascii="Times New Roman" w:hAnsi="Times New Roman" w:cs="Times New Roman"/>
                <w:bCs/>
                <w:sz w:val="28"/>
                <w:lang w:val="ky-KG"/>
              </w:rPr>
              <w:t>МСК</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C804F5" w:rsidP="003E19EF">
            <w:pPr>
              <w:pStyle w:val="af1"/>
              <w:jc w:val="both"/>
              <w:rPr>
                <w:rFonts w:ascii="Times New Roman" w:hAnsi="Times New Roman" w:cs="Times New Roman"/>
                <w:bCs/>
                <w:sz w:val="28"/>
              </w:rPr>
            </w:pPr>
            <w:proofErr w:type="spellStart"/>
            <w:r w:rsidRPr="00FC506A">
              <w:rPr>
                <w:rFonts w:ascii="Times New Roman" w:hAnsi="Times New Roman" w:cs="Times New Roman"/>
                <w:bCs/>
                <w:sz w:val="28"/>
              </w:rPr>
              <w:t>Кыргыз</w:t>
            </w:r>
            <w:proofErr w:type="spellEnd"/>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Республикасынын</w:t>
            </w:r>
            <w:proofErr w:type="spellEnd"/>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Өкмөтүнө</w:t>
            </w:r>
            <w:proofErr w:type="spellEnd"/>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караштуу</w:t>
            </w:r>
            <w:proofErr w:type="spellEnd"/>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Мамлекеттик</w:t>
            </w:r>
            <w:proofErr w:type="spellEnd"/>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салык</w:t>
            </w:r>
            <w:proofErr w:type="spellEnd"/>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кызматы</w:t>
            </w:r>
            <w:proofErr w:type="spellEnd"/>
            <w:r w:rsidRPr="00FC506A">
              <w:rPr>
                <w:rFonts w:ascii="Times New Roman" w:hAnsi="Times New Roman" w:cs="Times New Roman"/>
                <w:bCs/>
                <w:sz w:val="28"/>
              </w:rPr>
              <w:t>;</w:t>
            </w:r>
          </w:p>
        </w:tc>
      </w:tr>
      <w:tr w:rsidR="00F522B4" w:rsidRPr="00FC506A" w:rsidTr="00434C98">
        <w:tc>
          <w:tcPr>
            <w:tcW w:w="2684" w:type="dxa"/>
          </w:tcPr>
          <w:p w:rsidR="00F522B4" w:rsidRPr="00FC506A" w:rsidRDefault="00C804F5" w:rsidP="003E19EF">
            <w:pPr>
              <w:pStyle w:val="af1"/>
              <w:jc w:val="both"/>
              <w:rPr>
                <w:rFonts w:ascii="Times New Roman" w:hAnsi="Times New Roman" w:cs="Times New Roman"/>
                <w:bCs/>
                <w:sz w:val="28"/>
                <w:lang w:val="ky-KG"/>
              </w:rPr>
            </w:pPr>
            <w:r w:rsidRPr="00FC506A">
              <w:rPr>
                <w:rFonts w:ascii="Times New Roman" w:hAnsi="Times New Roman" w:cs="Times New Roman"/>
                <w:bCs/>
                <w:sz w:val="28"/>
                <w:lang w:val="ky-KG"/>
              </w:rPr>
              <w:t>ЕАЭБ</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C804F5" w:rsidP="003E19EF">
            <w:pPr>
              <w:pStyle w:val="af1"/>
              <w:jc w:val="both"/>
              <w:rPr>
                <w:rFonts w:ascii="Times New Roman" w:hAnsi="Times New Roman" w:cs="Times New Roman"/>
                <w:bCs/>
                <w:sz w:val="28"/>
              </w:rPr>
            </w:pPr>
            <w:proofErr w:type="spellStart"/>
            <w:r w:rsidRPr="00FC506A">
              <w:rPr>
                <w:rFonts w:ascii="Times New Roman" w:hAnsi="Times New Roman" w:cs="Times New Roman"/>
                <w:bCs/>
                <w:sz w:val="28"/>
                <w:szCs w:val="28"/>
              </w:rPr>
              <w:t>Евраз</w:t>
            </w:r>
            <w:proofErr w:type="spellEnd"/>
            <w:r w:rsidRPr="00FC506A">
              <w:rPr>
                <w:rFonts w:ascii="Times New Roman" w:hAnsi="Times New Roman" w:cs="Times New Roman"/>
                <w:bCs/>
                <w:sz w:val="28"/>
                <w:szCs w:val="28"/>
                <w:lang w:val="ky-KG"/>
              </w:rPr>
              <w:t>иялык</w:t>
            </w:r>
            <w:r w:rsidRPr="00FC506A">
              <w:rPr>
                <w:rFonts w:ascii="Times New Roman" w:hAnsi="Times New Roman" w:cs="Times New Roman"/>
                <w:bCs/>
                <w:sz w:val="28"/>
                <w:szCs w:val="28"/>
              </w:rPr>
              <w:t xml:space="preserve"> </w:t>
            </w:r>
            <w:proofErr w:type="spellStart"/>
            <w:r w:rsidRPr="00FC506A">
              <w:rPr>
                <w:rFonts w:ascii="Times New Roman" w:hAnsi="Times New Roman" w:cs="Times New Roman"/>
                <w:bCs/>
                <w:sz w:val="28"/>
                <w:szCs w:val="28"/>
              </w:rPr>
              <w:t>экономи</w:t>
            </w:r>
            <w:proofErr w:type="spellEnd"/>
            <w:r w:rsidRPr="00FC506A">
              <w:rPr>
                <w:rFonts w:ascii="Times New Roman" w:hAnsi="Times New Roman" w:cs="Times New Roman"/>
                <w:bCs/>
                <w:sz w:val="28"/>
                <w:szCs w:val="28"/>
                <w:lang w:val="ky-KG"/>
              </w:rPr>
              <w:t>калык бирлиги</w:t>
            </w:r>
            <w:r w:rsidRPr="00FC506A">
              <w:rPr>
                <w:rFonts w:ascii="Times New Roman" w:hAnsi="Times New Roman" w:cs="Times New Roman"/>
                <w:bCs/>
                <w:sz w:val="28"/>
                <w:szCs w:val="28"/>
              </w:rPr>
              <w:t>;</w:t>
            </w:r>
          </w:p>
        </w:tc>
      </w:tr>
      <w:tr w:rsidR="00F522B4" w:rsidRPr="00FC506A" w:rsidTr="00434C98">
        <w:tc>
          <w:tcPr>
            <w:tcW w:w="2684" w:type="dxa"/>
          </w:tcPr>
          <w:p w:rsidR="00F522B4" w:rsidRPr="00FC506A" w:rsidRDefault="00C804F5" w:rsidP="003E19EF">
            <w:pPr>
              <w:pStyle w:val="af1"/>
              <w:jc w:val="both"/>
              <w:rPr>
                <w:rFonts w:ascii="Times New Roman" w:hAnsi="Times New Roman" w:cs="Times New Roman"/>
                <w:bCs/>
                <w:sz w:val="28"/>
                <w:lang w:val="ky-KG"/>
              </w:rPr>
            </w:pPr>
            <w:r w:rsidRPr="00FC506A">
              <w:rPr>
                <w:rFonts w:ascii="Times New Roman" w:hAnsi="Times New Roman" w:cs="Times New Roman"/>
                <w:bCs/>
                <w:sz w:val="28"/>
                <w:lang w:val="ky-KG"/>
              </w:rPr>
              <w:t>БСД</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C804F5" w:rsidP="003E19EF">
            <w:pPr>
              <w:pStyle w:val="af1"/>
              <w:jc w:val="both"/>
              <w:rPr>
                <w:rFonts w:ascii="Times New Roman" w:hAnsi="Times New Roman" w:cs="Times New Roman"/>
                <w:bCs/>
                <w:sz w:val="28"/>
                <w:szCs w:val="28"/>
                <w:lang w:val="ky-KG"/>
              </w:rPr>
            </w:pPr>
            <w:r w:rsidRPr="00FC506A">
              <w:rPr>
                <w:rFonts w:ascii="Times New Roman" w:hAnsi="Times New Roman" w:cs="Times New Roman"/>
                <w:bCs/>
                <w:sz w:val="28"/>
                <w:szCs w:val="28"/>
                <w:lang w:val="ky-KG"/>
              </w:rPr>
              <w:t xml:space="preserve">Бирдиктүү салык </w:t>
            </w:r>
            <w:r w:rsidRPr="00FC506A">
              <w:rPr>
                <w:rFonts w:ascii="Times New Roman" w:hAnsi="Times New Roman" w:cs="Times New Roman"/>
                <w:bCs/>
                <w:sz w:val="28"/>
                <w:szCs w:val="28"/>
              </w:rPr>
              <w:t>декларация</w:t>
            </w:r>
            <w:r w:rsidRPr="00FC506A">
              <w:rPr>
                <w:rFonts w:ascii="Times New Roman" w:hAnsi="Times New Roman" w:cs="Times New Roman"/>
                <w:bCs/>
                <w:sz w:val="28"/>
                <w:szCs w:val="28"/>
                <w:lang w:val="ky-KG"/>
              </w:rPr>
              <w:t>сы</w:t>
            </w:r>
            <w:r w:rsidRPr="00FC506A">
              <w:rPr>
                <w:rFonts w:ascii="Times New Roman" w:hAnsi="Times New Roman" w:cs="Times New Roman"/>
                <w:bCs/>
                <w:sz w:val="28"/>
                <w:szCs w:val="28"/>
              </w:rPr>
              <w:t>;</w:t>
            </w:r>
          </w:p>
        </w:tc>
      </w:tr>
      <w:tr w:rsidR="00F522B4" w:rsidRPr="00FC506A" w:rsidTr="00434C98">
        <w:tc>
          <w:tcPr>
            <w:tcW w:w="2684" w:type="dxa"/>
          </w:tcPr>
          <w:p w:rsidR="00F522B4" w:rsidRPr="00FC506A" w:rsidRDefault="00C804F5" w:rsidP="003E19EF">
            <w:pPr>
              <w:pStyle w:val="af1"/>
              <w:jc w:val="both"/>
              <w:rPr>
                <w:rFonts w:ascii="Times New Roman" w:hAnsi="Times New Roman" w:cs="Times New Roman"/>
                <w:bCs/>
                <w:sz w:val="28"/>
                <w:lang w:val="ky-KG"/>
              </w:rPr>
            </w:pPr>
            <w:r w:rsidRPr="00FC506A">
              <w:rPr>
                <w:rFonts w:ascii="Times New Roman" w:hAnsi="Times New Roman" w:cs="Times New Roman"/>
                <w:bCs/>
                <w:sz w:val="28"/>
                <w:lang w:val="ky-KG"/>
              </w:rPr>
              <w:t>ББТ</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C804F5" w:rsidP="003E19EF">
            <w:pPr>
              <w:pStyle w:val="af1"/>
              <w:jc w:val="both"/>
              <w:rPr>
                <w:rFonts w:ascii="Times New Roman" w:hAnsi="Times New Roman" w:cs="Times New Roman"/>
                <w:bCs/>
                <w:sz w:val="28"/>
              </w:rPr>
            </w:pPr>
            <w:r w:rsidRPr="00FC506A">
              <w:rPr>
                <w:rFonts w:ascii="Times New Roman" w:hAnsi="Times New Roman" w:cs="Times New Roman"/>
                <w:bCs/>
                <w:sz w:val="28"/>
                <w:szCs w:val="28"/>
                <w:lang w:val="ky-KG"/>
              </w:rPr>
              <w:t>Бирдиктүү бажы</w:t>
            </w:r>
            <w:r w:rsidRPr="00FC506A">
              <w:rPr>
                <w:rFonts w:ascii="Times New Roman" w:hAnsi="Times New Roman" w:cs="Times New Roman"/>
                <w:bCs/>
                <w:sz w:val="28"/>
                <w:szCs w:val="28"/>
              </w:rPr>
              <w:t xml:space="preserve"> тариф</w:t>
            </w:r>
            <w:r w:rsidRPr="00FC506A">
              <w:rPr>
                <w:rFonts w:ascii="Times New Roman" w:hAnsi="Times New Roman" w:cs="Times New Roman"/>
                <w:bCs/>
                <w:sz w:val="28"/>
                <w:szCs w:val="28"/>
                <w:lang w:val="ky-KG"/>
              </w:rPr>
              <w:t>и</w:t>
            </w:r>
            <w:r w:rsidRPr="00FC506A">
              <w:rPr>
                <w:rFonts w:ascii="Times New Roman" w:hAnsi="Times New Roman" w:cs="Times New Roman"/>
                <w:bCs/>
                <w:sz w:val="28"/>
                <w:szCs w:val="28"/>
              </w:rPr>
              <w:t>;</w:t>
            </w:r>
          </w:p>
        </w:tc>
      </w:tr>
      <w:tr w:rsidR="00F522B4" w:rsidRPr="00FC506A" w:rsidTr="00434C98">
        <w:tc>
          <w:tcPr>
            <w:tcW w:w="2684" w:type="dxa"/>
          </w:tcPr>
          <w:p w:rsidR="00F522B4" w:rsidRPr="00FC506A" w:rsidRDefault="00FC506A" w:rsidP="003E19EF">
            <w:pPr>
              <w:pStyle w:val="af1"/>
              <w:jc w:val="both"/>
              <w:rPr>
                <w:rFonts w:ascii="Times New Roman" w:hAnsi="Times New Roman" w:cs="Times New Roman"/>
                <w:bCs/>
                <w:sz w:val="28"/>
                <w:lang w:val="ky-KG"/>
              </w:rPr>
            </w:pPr>
            <w:r w:rsidRPr="00FC506A">
              <w:rPr>
                <w:rFonts w:ascii="Times New Roman" w:hAnsi="Times New Roman" w:cs="Times New Roman"/>
                <w:bCs/>
                <w:sz w:val="28"/>
                <w:lang w:val="ky-KG"/>
              </w:rPr>
              <w:t>ИСН</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rPr>
            </w:pPr>
            <w:proofErr w:type="spellStart"/>
            <w:r w:rsidRPr="00FC506A">
              <w:rPr>
                <w:rFonts w:ascii="Times New Roman" w:hAnsi="Times New Roman" w:cs="Times New Roman"/>
                <w:bCs/>
                <w:sz w:val="28"/>
                <w:szCs w:val="28"/>
              </w:rPr>
              <w:t>Идентификаци</w:t>
            </w:r>
            <w:proofErr w:type="spellEnd"/>
            <w:r w:rsidRPr="00FC506A">
              <w:rPr>
                <w:rFonts w:ascii="Times New Roman" w:hAnsi="Times New Roman" w:cs="Times New Roman"/>
                <w:bCs/>
                <w:sz w:val="28"/>
                <w:szCs w:val="28"/>
                <w:lang w:val="ky-KG"/>
              </w:rPr>
              <w:t>ялык салык номери</w:t>
            </w:r>
            <w:r w:rsidRPr="00FC506A">
              <w:rPr>
                <w:rFonts w:ascii="Times New Roman" w:hAnsi="Times New Roman" w:cs="Times New Roman"/>
                <w:bCs/>
                <w:sz w:val="28"/>
                <w:szCs w:val="28"/>
              </w:rPr>
              <w:t>;</w:t>
            </w:r>
          </w:p>
        </w:tc>
      </w:tr>
      <w:tr w:rsidR="00F522B4" w:rsidRPr="00FC506A" w:rsidTr="00434C98">
        <w:tc>
          <w:tcPr>
            <w:tcW w:w="2684"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ИСНАК</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szCs w:val="28"/>
                <w:lang w:val="ky-KG"/>
              </w:rPr>
            </w:pPr>
            <w:r w:rsidRPr="00FC506A">
              <w:rPr>
                <w:rFonts w:ascii="Times New Roman" w:hAnsi="Times New Roman" w:cs="Times New Roman"/>
                <w:bCs/>
                <w:sz w:val="28"/>
                <w:szCs w:val="28"/>
                <w:lang w:val="ky-KG"/>
              </w:rPr>
              <w:t>Кыргызстандагы салыктык башкаруунун маалыматтык системасы;</w:t>
            </w:r>
          </w:p>
        </w:tc>
      </w:tr>
      <w:tr w:rsidR="00F522B4" w:rsidRPr="00FC506A" w:rsidTr="00434C98">
        <w:tc>
          <w:tcPr>
            <w:tcW w:w="2684" w:type="dxa"/>
          </w:tcPr>
          <w:p w:rsidR="00F522B4" w:rsidRPr="00FC506A" w:rsidRDefault="00FC506A" w:rsidP="003E19EF">
            <w:pPr>
              <w:pStyle w:val="af1"/>
              <w:jc w:val="both"/>
              <w:rPr>
                <w:rFonts w:ascii="Times New Roman" w:hAnsi="Times New Roman" w:cs="Times New Roman"/>
                <w:bCs/>
                <w:sz w:val="28"/>
              </w:rPr>
            </w:pPr>
            <w:r w:rsidRPr="00FC506A">
              <w:rPr>
                <w:rFonts w:ascii="Times New Roman" w:hAnsi="Times New Roman" w:cs="Times New Roman"/>
                <w:bCs/>
                <w:sz w:val="28"/>
                <w:lang w:val="ky-KG"/>
              </w:rPr>
              <w:t>М</w:t>
            </w:r>
            <w:r w:rsidR="00F522B4" w:rsidRPr="00FC506A">
              <w:rPr>
                <w:rFonts w:ascii="Times New Roman" w:hAnsi="Times New Roman" w:cs="Times New Roman"/>
                <w:bCs/>
                <w:sz w:val="28"/>
              </w:rPr>
              <w:t>Т</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rPr>
            </w:pPr>
            <w:r w:rsidRPr="00FC506A">
              <w:rPr>
                <w:rFonts w:ascii="Times New Roman" w:hAnsi="Times New Roman" w:cs="Times New Roman"/>
                <w:bCs/>
                <w:sz w:val="28"/>
                <w:szCs w:val="28"/>
                <w:lang w:val="ky-KG"/>
              </w:rPr>
              <w:t>Маалыматтык</w:t>
            </w:r>
            <w:r w:rsidRPr="00FC506A">
              <w:rPr>
                <w:rFonts w:ascii="Times New Roman" w:hAnsi="Times New Roman" w:cs="Times New Roman"/>
                <w:bCs/>
                <w:sz w:val="28"/>
                <w:szCs w:val="28"/>
              </w:rPr>
              <w:t xml:space="preserve"> технологи</w:t>
            </w:r>
            <w:r w:rsidRPr="00FC506A">
              <w:rPr>
                <w:rFonts w:ascii="Times New Roman" w:hAnsi="Times New Roman" w:cs="Times New Roman"/>
                <w:bCs/>
                <w:sz w:val="28"/>
                <w:szCs w:val="28"/>
                <w:lang w:val="ky-KG"/>
              </w:rPr>
              <w:t>я</w:t>
            </w:r>
            <w:r w:rsidRPr="00FC506A">
              <w:rPr>
                <w:rFonts w:ascii="Times New Roman" w:hAnsi="Times New Roman" w:cs="Times New Roman"/>
                <w:bCs/>
                <w:sz w:val="28"/>
                <w:szCs w:val="28"/>
              </w:rPr>
              <w:t>;</w:t>
            </w:r>
          </w:p>
        </w:tc>
      </w:tr>
      <w:tr w:rsidR="00F522B4" w:rsidRPr="00FC506A" w:rsidTr="00434C98">
        <w:tc>
          <w:tcPr>
            <w:tcW w:w="2684"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ККМ</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rPr>
            </w:pPr>
            <w:proofErr w:type="spellStart"/>
            <w:r w:rsidRPr="00FC506A">
              <w:rPr>
                <w:rFonts w:ascii="Times New Roman" w:hAnsi="Times New Roman" w:cs="Times New Roman"/>
                <w:bCs/>
                <w:sz w:val="28"/>
                <w:szCs w:val="28"/>
              </w:rPr>
              <w:t>Контрол</w:t>
            </w:r>
            <w:proofErr w:type="spellEnd"/>
            <w:r w:rsidRPr="00FC506A">
              <w:rPr>
                <w:rFonts w:ascii="Times New Roman" w:hAnsi="Times New Roman" w:cs="Times New Roman"/>
                <w:bCs/>
                <w:sz w:val="28"/>
                <w:szCs w:val="28"/>
                <w:lang w:val="ky-KG"/>
              </w:rPr>
              <w:t>дук</w:t>
            </w:r>
            <w:r w:rsidRPr="00FC506A">
              <w:rPr>
                <w:rFonts w:ascii="Times New Roman" w:hAnsi="Times New Roman" w:cs="Times New Roman"/>
                <w:bCs/>
                <w:sz w:val="28"/>
                <w:szCs w:val="28"/>
              </w:rPr>
              <w:t>-касс</w:t>
            </w:r>
            <w:r w:rsidRPr="00FC506A">
              <w:rPr>
                <w:rFonts w:ascii="Times New Roman" w:hAnsi="Times New Roman" w:cs="Times New Roman"/>
                <w:bCs/>
                <w:sz w:val="28"/>
                <w:szCs w:val="28"/>
                <w:lang w:val="ky-KG"/>
              </w:rPr>
              <w:t>алык</w:t>
            </w:r>
            <w:r w:rsidRPr="00FC506A">
              <w:rPr>
                <w:rFonts w:ascii="Times New Roman" w:hAnsi="Times New Roman" w:cs="Times New Roman"/>
                <w:bCs/>
                <w:sz w:val="28"/>
                <w:szCs w:val="28"/>
              </w:rPr>
              <w:t xml:space="preserve"> машин</w:t>
            </w:r>
            <w:r w:rsidRPr="00FC506A">
              <w:rPr>
                <w:rFonts w:ascii="Times New Roman" w:hAnsi="Times New Roman" w:cs="Times New Roman"/>
                <w:bCs/>
                <w:sz w:val="28"/>
                <w:szCs w:val="28"/>
                <w:lang w:val="ky-KG"/>
              </w:rPr>
              <w:t>а</w:t>
            </w:r>
            <w:r w:rsidRPr="00FC506A">
              <w:rPr>
                <w:rFonts w:ascii="Times New Roman" w:hAnsi="Times New Roman" w:cs="Times New Roman"/>
                <w:bCs/>
                <w:sz w:val="28"/>
                <w:szCs w:val="28"/>
              </w:rPr>
              <w:t>;</w:t>
            </w:r>
          </w:p>
        </w:tc>
      </w:tr>
      <w:tr w:rsidR="00F522B4" w:rsidRPr="00FC506A" w:rsidTr="00434C98">
        <w:tc>
          <w:tcPr>
            <w:tcW w:w="2684" w:type="dxa"/>
          </w:tcPr>
          <w:p w:rsidR="00F522B4" w:rsidRPr="00FC506A" w:rsidRDefault="00FC506A" w:rsidP="003E19EF">
            <w:pPr>
              <w:pStyle w:val="af1"/>
              <w:jc w:val="both"/>
              <w:rPr>
                <w:rFonts w:ascii="Times New Roman" w:hAnsi="Times New Roman" w:cs="Times New Roman"/>
                <w:bCs/>
                <w:sz w:val="28"/>
                <w:lang w:val="ky-KG"/>
              </w:rPr>
            </w:pPr>
            <w:r w:rsidRPr="00FC506A">
              <w:rPr>
                <w:rFonts w:ascii="Times New Roman" w:hAnsi="Times New Roman" w:cs="Times New Roman"/>
                <w:bCs/>
                <w:sz w:val="28"/>
                <w:lang w:val="ky-KG"/>
              </w:rPr>
              <w:t>ЧУА</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rPr>
            </w:pPr>
            <w:r w:rsidRPr="00FC506A">
              <w:rPr>
                <w:rFonts w:ascii="Times New Roman" w:hAnsi="Times New Roman" w:cs="Times New Roman"/>
                <w:bCs/>
                <w:sz w:val="28"/>
                <w:szCs w:val="28"/>
                <w:lang w:val="ky-KG"/>
              </w:rPr>
              <w:t>Ченемдик укуктук акт</w:t>
            </w:r>
            <w:r w:rsidRPr="00FC506A">
              <w:rPr>
                <w:rFonts w:ascii="Times New Roman" w:hAnsi="Times New Roman" w:cs="Times New Roman"/>
                <w:bCs/>
                <w:sz w:val="28"/>
                <w:szCs w:val="28"/>
              </w:rPr>
              <w:t>;</w:t>
            </w:r>
          </w:p>
        </w:tc>
      </w:tr>
      <w:tr w:rsidR="00F522B4" w:rsidRPr="00FC506A" w:rsidTr="00434C98">
        <w:tc>
          <w:tcPr>
            <w:tcW w:w="2684" w:type="dxa"/>
          </w:tcPr>
          <w:p w:rsidR="00F522B4" w:rsidRPr="00FC506A" w:rsidRDefault="00FC506A" w:rsidP="003E19EF">
            <w:pPr>
              <w:pStyle w:val="af1"/>
              <w:jc w:val="both"/>
              <w:rPr>
                <w:rFonts w:ascii="Times New Roman" w:hAnsi="Times New Roman" w:cs="Times New Roman"/>
                <w:bCs/>
                <w:sz w:val="28"/>
                <w:lang w:val="ky-KG"/>
              </w:rPr>
            </w:pPr>
            <w:r w:rsidRPr="00FC506A">
              <w:rPr>
                <w:rFonts w:ascii="Times New Roman" w:hAnsi="Times New Roman" w:cs="Times New Roman"/>
                <w:bCs/>
                <w:sz w:val="28"/>
                <w:lang w:val="ky-KG"/>
              </w:rPr>
              <w:t>ЖӨБО</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rPr>
            </w:pPr>
            <w:r w:rsidRPr="00FC506A">
              <w:rPr>
                <w:rFonts w:ascii="Times New Roman" w:hAnsi="Times New Roman" w:cs="Times New Roman"/>
                <w:bCs/>
                <w:sz w:val="28"/>
                <w:szCs w:val="28"/>
                <w:lang w:val="ky-KG"/>
              </w:rPr>
              <w:t>Жергиликтүү өз алдынча башкаруу органы</w:t>
            </w:r>
            <w:r w:rsidRPr="00FC506A">
              <w:rPr>
                <w:rFonts w:ascii="Times New Roman" w:hAnsi="Times New Roman" w:cs="Times New Roman"/>
                <w:bCs/>
                <w:sz w:val="28"/>
                <w:szCs w:val="28"/>
              </w:rPr>
              <w:t>;</w:t>
            </w:r>
          </w:p>
        </w:tc>
      </w:tr>
      <w:tr w:rsidR="00F522B4" w:rsidRPr="00797F6F" w:rsidTr="00434C98">
        <w:tc>
          <w:tcPr>
            <w:tcW w:w="2684" w:type="dxa"/>
          </w:tcPr>
          <w:p w:rsidR="00F522B4" w:rsidRPr="00FC506A" w:rsidRDefault="00FC506A" w:rsidP="003E19EF">
            <w:pPr>
              <w:pStyle w:val="af1"/>
              <w:jc w:val="both"/>
              <w:rPr>
                <w:rFonts w:ascii="Times New Roman" w:hAnsi="Times New Roman" w:cs="Times New Roman"/>
                <w:bCs/>
                <w:sz w:val="28"/>
              </w:rPr>
            </w:pPr>
            <w:proofErr w:type="spellStart"/>
            <w:r w:rsidRPr="00FC506A">
              <w:rPr>
                <w:rFonts w:ascii="Times New Roman" w:hAnsi="Times New Roman" w:cs="Times New Roman"/>
                <w:bCs/>
                <w:sz w:val="28"/>
              </w:rPr>
              <w:t>МСКны</w:t>
            </w:r>
            <w:proofErr w:type="spellEnd"/>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өнүктүрүү</w:t>
            </w:r>
            <w:proofErr w:type="spellEnd"/>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стратегиясы</w:t>
            </w:r>
            <w:proofErr w:type="spellEnd"/>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rPr>
            </w:pPr>
            <w:r w:rsidRPr="00FC506A">
              <w:rPr>
                <w:rFonts w:ascii="Times New Roman" w:hAnsi="Times New Roman" w:cs="Times New Roman"/>
                <w:bCs/>
                <w:sz w:val="28"/>
                <w:szCs w:val="28"/>
                <w:lang w:val="ky-KG"/>
              </w:rPr>
              <w:t>Кыргыз Республикасынын Өкмөтүнө караштуу Мамлекеттик салык кызматын өнүктүрүү стратегиясы;</w:t>
            </w:r>
          </w:p>
        </w:tc>
      </w:tr>
      <w:tr w:rsidR="00F522B4" w:rsidRPr="00797F6F" w:rsidTr="00434C98">
        <w:tc>
          <w:tcPr>
            <w:tcW w:w="2684" w:type="dxa"/>
          </w:tcPr>
          <w:p w:rsidR="00F522B4" w:rsidRPr="00FC506A" w:rsidRDefault="00F522B4" w:rsidP="003E19EF">
            <w:pPr>
              <w:pStyle w:val="af1"/>
              <w:jc w:val="both"/>
              <w:rPr>
                <w:rFonts w:ascii="Times New Roman" w:hAnsi="Times New Roman" w:cs="Times New Roman"/>
                <w:bCs/>
                <w:sz w:val="28"/>
              </w:rPr>
            </w:pPr>
            <w:proofErr w:type="spellStart"/>
            <w:r w:rsidRPr="00FC506A">
              <w:rPr>
                <w:rFonts w:ascii="Times New Roman" w:hAnsi="Times New Roman" w:cs="Times New Roman"/>
                <w:bCs/>
                <w:sz w:val="28"/>
              </w:rPr>
              <w:t>Соцфонд</w:t>
            </w:r>
            <w:proofErr w:type="spellEnd"/>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rPr>
            </w:pPr>
            <w:r w:rsidRPr="00FC506A">
              <w:rPr>
                <w:rFonts w:ascii="Times New Roman" w:hAnsi="Times New Roman" w:cs="Times New Roman"/>
                <w:bCs/>
                <w:sz w:val="28"/>
                <w:szCs w:val="28"/>
                <w:lang w:val="ky-KG"/>
              </w:rPr>
              <w:t xml:space="preserve">Кыргыз Республикасынын </w:t>
            </w:r>
            <w:r w:rsidRPr="00FC506A">
              <w:rPr>
                <w:rFonts w:ascii="Times New Roman" w:hAnsi="Times New Roman" w:cs="Times New Roman"/>
                <w:bCs/>
                <w:sz w:val="28"/>
                <w:szCs w:val="28"/>
              </w:rPr>
              <w:t>Социал</w:t>
            </w:r>
            <w:r w:rsidRPr="00FC506A">
              <w:rPr>
                <w:rFonts w:ascii="Times New Roman" w:hAnsi="Times New Roman" w:cs="Times New Roman"/>
                <w:bCs/>
                <w:sz w:val="28"/>
                <w:szCs w:val="28"/>
                <w:lang w:val="ky-KG"/>
              </w:rPr>
              <w:t>дык</w:t>
            </w:r>
            <w:r w:rsidRPr="00FC506A">
              <w:rPr>
                <w:rFonts w:ascii="Times New Roman" w:hAnsi="Times New Roman" w:cs="Times New Roman"/>
                <w:bCs/>
                <w:sz w:val="28"/>
                <w:szCs w:val="28"/>
              </w:rPr>
              <w:t xml:space="preserve"> фонд</w:t>
            </w:r>
            <w:r w:rsidRPr="00FC506A">
              <w:rPr>
                <w:rFonts w:ascii="Times New Roman" w:hAnsi="Times New Roman" w:cs="Times New Roman"/>
                <w:bCs/>
                <w:sz w:val="28"/>
                <w:szCs w:val="28"/>
                <w:lang w:val="ky-KG"/>
              </w:rPr>
              <w:t>у;</w:t>
            </w:r>
          </w:p>
        </w:tc>
      </w:tr>
      <w:tr w:rsidR="00F522B4" w:rsidRPr="00797F6F" w:rsidTr="00434C98">
        <w:tc>
          <w:tcPr>
            <w:tcW w:w="2684"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ТАДАТ</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FC506A">
            <w:pPr>
              <w:pStyle w:val="af1"/>
              <w:jc w:val="both"/>
              <w:rPr>
                <w:rFonts w:ascii="Times New Roman" w:hAnsi="Times New Roman" w:cs="Times New Roman"/>
                <w:bCs/>
                <w:sz w:val="28"/>
              </w:rPr>
            </w:pPr>
            <w:proofErr w:type="spellStart"/>
            <w:r w:rsidRPr="00FC506A">
              <w:rPr>
                <w:rFonts w:ascii="Times New Roman" w:hAnsi="Times New Roman" w:cs="Times New Roman"/>
                <w:bCs/>
                <w:sz w:val="28"/>
              </w:rPr>
              <w:t>Салык</w:t>
            </w:r>
            <w:proofErr w:type="spellEnd"/>
            <w:r w:rsidRPr="00FC506A">
              <w:rPr>
                <w:rFonts w:ascii="Times New Roman" w:hAnsi="Times New Roman" w:cs="Times New Roman"/>
                <w:bCs/>
                <w:sz w:val="28"/>
                <w:lang w:val="ky-KG"/>
              </w:rPr>
              <w:t xml:space="preserve">тык башкарууну </w:t>
            </w:r>
            <w:proofErr w:type="spellStart"/>
            <w:r w:rsidRPr="00FC506A">
              <w:rPr>
                <w:rFonts w:ascii="Times New Roman" w:hAnsi="Times New Roman" w:cs="Times New Roman"/>
                <w:bCs/>
                <w:sz w:val="28"/>
              </w:rPr>
              <w:t>баалоо</w:t>
            </w:r>
            <w:proofErr w:type="spellEnd"/>
            <w:r w:rsidRPr="00FC506A">
              <w:rPr>
                <w:rFonts w:ascii="Times New Roman" w:hAnsi="Times New Roman" w:cs="Times New Roman"/>
                <w:bCs/>
                <w:sz w:val="28"/>
                <w:lang w:val="ky-KG"/>
              </w:rPr>
              <w:t>нун</w:t>
            </w:r>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диагностикалык</w:t>
            </w:r>
            <w:proofErr w:type="spellEnd"/>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инструменти</w:t>
            </w:r>
            <w:proofErr w:type="spellEnd"/>
            <w:r w:rsidRPr="00FC506A">
              <w:rPr>
                <w:rFonts w:ascii="Times New Roman" w:hAnsi="Times New Roman" w:cs="Times New Roman"/>
                <w:bCs/>
                <w:sz w:val="28"/>
              </w:rPr>
              <w:t>;</w:t>
            </w:r>
          </w:p>
        </w:tc>
      </w:tr>
      <w:tr w:rsidR="00F522B4" w:rsidRPr="00797F6F" w:rsidTr="00434C98">
        <w:tc>
          <w:tcPr>
            <w:tcW w:w="2684" w:type="dxa"/>
          </w:tcPr>
          <w:p w:rsidR="00F522B4" w:rsidRPr="00FC506A" w:rsidRDefault="00FC506A" w:rsidP="00FC506A">
            <w:pPr>
              <w:pStyle w:val="af1"/>
              <w:jc w:val="both"/>
              <w:rPr>
                <w:rFonts w:ascii="Times New Roman" w:hAnsi="Times New Roman" w:cs="Times New Roman"/>
                <w:bCs/>
                <w:sz w:val="28"/>
              </w:rPr>
            </w:pPr>
            <w:proofErr w:type="spellStart"/>
            <w:r w:rsidRPr="00FC506A">
              <w:rPr>
                <w:rFonts w:ascii="Times New Roman" w:hAnsi="Times New Roman" w:cs="Times New Roman"/>
                <w:bCs/>
                <w:sz w:val="28"/>
              </w:rPr>
              <w:t>МСКнын</w:t>
            </w:r>
            <w:proofErr w:type="spellEnd"/>
            <w:r>
              <w:rPr>
                <w:rFonts w:ascii="Times New Roman" w:hAnsi="Times New Roman" w:cs="Times New Roman"/>
                <w:bCs/>
                <w:sz w:val="28"/>
                <w:lang w:val="ky-KG"/>
              </w:rPr>
              <w:t xml:space="preserve"> аймактык</w:t>
            </w:r>
            <w:r w:rsidRPr="00FC506A">
              <w:rPr>
                <w:rFonts w:ascii="Times New Roman" w:hAnsi="Times New Roman" w:cs="Times New Roman"/>
                <w:bCs/>
                <w:sz w:val="28"/>
              </w:rPr>
              <w:t xml:space="preserve"> </w:t>
            </w:r>
            <w:proofErr w:type="spellStart"/>
            <w:r w:rsidRPr="00FC506A">
              <w:rPr>
                <w:rFonts w:ascii="Times New Roman" w:hAnsi="Times New Roman" w:cs="Times New Roman"/>
                <w:bCs/>
                <w:sz w:val="28"/>
              </w:rPr>
              <w:t>башкармалыктары</w:t>
            </w:r>
            <w:proofErr w:type="spellEnd"/>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rPr>
            </w:pPr>
            <w:r w:rsidRPr="00FC506A">
              <w:rPr>
                <w:rFonts w:ascii="Times New Roman" w:hAnsi="Times New Roman" w:cs="Times New Roman"/>
                <w:bCs/>
                <w:sz w:val="28"/>
                <w:szCs w:val="28"/>
                <w:lang w:val="ky-KG"/>
              </w:rPr>
              <w:t>Кыргыз Республикасынын Өкмөтүнө караштуу Мамлекеттик салык кызматынын аймактык башкармалыктары</w:t>
            </w:r>
            <w:r w:rsidRPr="00FC506A">
              <w:rPr>
                <w:rFonts w:ascii="Times New Roman" w:hAnsi="Times New Roman" w:cs="Times New Roman"/>
                <w:bCs/>
                <w:sz w:val="28"/>
                <w:szCs w:val="28"/>
              </w:rPr>
              <w:t>;</w:t>
            </w:r>
          </w:p>
        </w:tc>
      </w:tr>
      <w:tr w:rsidR="00F522B4" w:rsidRPr="00797F6F" w:rsidTr="00434C98">
        <w:tc>
          <w:tcPr>
            <w:tcW w:w="2684" w:type="dxa"/>
          </w:tcPr>
          <w:p w:rsidR="00F522B4" w:rsidRPr="00FC506A" w:rsidRDefault="00FC506A" w:rsidP="003E19EF">
            <w:pPr>
              <w:pStyle w:val="af1"/>
              <w:jc w:val="both"/>
              <w:rPr>
                <w:rFonts w:ascii="Times New Roman" w:hAnsi="Times New Roman" w:cs="Times New Roman"/>
                <w:bCs/>
                <w:sz w:val="28"/>
                <w:lang w:val="ky-KG"/>
              </w:rPr>
            </w:pPr>
            <w:r w:rsidRPr="00FC506A">
              <w:rPr>
                <w:rFonts w:ascii="Times New Roman" w:hAnsi="Times New Roman" w:cs="Times New Roman"/>
                <w:bCs/>
                <w:sz w:val="28"/>
                <w:lang w:val="ky-KG"/>
              </w:rPr>
              <w:t>СМК</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rPr>
            </w:pPr>
            <w:r w:rsidRPr="00FC506A">
              <w:rPr>
                <w:rFonts w:ascii="Times New Roman" w:hAnsi="Times New Roman" w:cs="Times New Roman"/>
                <w:bCs/>
                <w:sz w:val="28"/>
                <w:szCs w:val="28"/>
                <w:lang w:val="ky-KG"/>
              </w:rPr>
              <w:t>салыктык мамилелердин катышуучулары</w:t>
            </w:r>
            <w:r w:rsidRPr="00FC506A">
              <w:rPr>
                <w:rFonts w:ascii="Times New Roman" w:hAnsi="Times New Roman" w:cs="Times New Roman"/>
                <w:bCs/>
                <w:sz w:val="28"/>
                <w:szCs w:val="28"/>
              </w:rPr>
              <w:t>;</w:t>
            </w:r>
          </w:p>
        </w:tc>
      </w:tr>
      <w:tr w:rsidR="00F522B4" w:rsidRPr="00797F6F" w:rsidTr="00434C98">
        <w:tc>
          <w:tcPr>
            <w:tcW w:w="2684" w:type="dxa"/>
          </w:tcPr>
          <w:p w:rsidR="00F522B4" w:rsidRPr="00FC506A" w:rsidRDefault="00FC506A" w:rsidP="003E19EF">
            <w:pPr>
              <w:pStyle w:val="af1"/>
              <w:jc w:val="both"/>
              <w:rPr>
                <w:rFonts w:ascii="Times New Roman" w:hAnsi="Times New Roman" w:cs="Times New Roman"/>
                <w:bCs/>
                <w:sz w:val="28"/>
                <w:lang w:val="ky-KG"/>
              </w:rPr>
            </w:pPr>
            <w:r w:rsidRPr="00FC506A">
              <w:rPr>
                <w:rFonts w:ascii="Times New Roman" w:hAnsi="Times New Roman" w:cs="Times New Roman"/>
                <w:bCs/>
                <w:sz w:val="28"/>
                <w:lang w:val="ky-KG"/>
              </w:rPr>
              <w:t>МСК БА</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3E19EF">
            <w:pPr>
              <w:pStyle w:val="af1"/>
              <w:jc w:val="both"/>
              <w:rPr>
                <w:rFonts w:ascii="Times New Roman" w:hAnsi="Times New Roman" w:cs="Times New Roman"/>
                <w:bCs/>
                <w:sz w:val="28"/>
              </w:rPr>
            </w:pPr>
            <w:r w:rsidRPr="00FC506A">
              <w:rPr>
                <w:rFonts w:ascii="Times New Roman" w:hAnsi="Times New Roman" w:cs="Times New Roman"/>
                <w:bCs/>
                <w:sz w:val="28"/>
                <w:szCs w:val="28"/>
                <w:lang w:val="ky-KG"/>
              </w:rPr>
              <w:t>Кыргыз Республикасынын Өкмөтүнө караштуу Мамлекеттик салык кызматынын Борбордук аппараты</w:t>
            </w:r>
            <w:r w:rsidRPr="00FC506A">
              <w:rPr>
                <w:rFonts w:ascii="Times New Roman" w:hAnsi="Times New Roman" w:cs="Times New Roman"/>
                <w:bCs/>
                <w:sz w:val="28"/>
                <w:szCs w:val="28"/>
              </w:rPr>
              <w:t>;</w:t>
            </w:r>
          </w:p>
        </w:tc>
      </w:tr>
      <w:tr w:rsidR="00F522B4" w:rsidRPr="004D6F6B" w:rsidTr="00434C98">
        <w:tc>
          <w:tcPr>
            <w:tcW w:w="2684" w:type="dxa"/>
          </w:tcPr>
          <w:p w:rsidR="00F522B4" w:rsidRPr="00FC506A" w:rsidRDefault="00FC506A" w:rsidP="003E19EF">
            <w:pPr>
              <w:pStyle w:val="af1"/>
              <w:jc w:val="both"/>
              <w:rPr>
                <w:rFonts w:ascii="Times New Roman" w:hAnsi="Times New Roman" w:cs="Times New Roman"/>
                <w:bCs/>
                <w:sz w:val="28"/>
                <w:lang w:val="ky-KG"/>
              </w:rPr>
            </w:pPr>
            <w:r w:rsidRPr="00FC506A">
              <w:rPr>
                <w:rFonts w:ascii="Times New Roman" w:hAnsi="Times New Roman" w:cs="Times New Roman"/>
                <w:bCs/>
                <w:sz w:val="28"/>
              </w:rPr>
              <w:t>Э</w:t>
            </w:r>
            <w:r w:rsidRPr="00FC506A">
              <w:rPr>
                <w:rFonts w:ascii="Times New Roman" w:hAnsi="Times New Roman" w:cs="Times New Roman"/>
                <w:bCs/>
                <w:sz w:val="28"/>
                <w:lang w:val="ky-KG"/>
              </w:rPr>
              <w:t>К</w:t>
            </w:r>
          </w:p>
        </w:tc>
        <w:tc>
          <w:tcPr>
            <w:tcW w:w="288" w:type="dxa"/>
          </w:tcPr>
          <w:p w:rsidR="00F522B4" w:rsidRPr="00FC506A" w:rsidRDefault="00F522B4" w:rsidP="003E19EF">
            <w:pPr>
              <w:pStyle w:val="af1"/>
              <w:jc w:val="both"/>
              <w:rPr>
                <w:rFonts w:ascii="Times New Roman" w:hAnsi="Times New Roman" w:cs="Times New Roman"/>
                <w:bCs/>
                <w:sz w:val="28"/>
              </w:rPr>
            </w:pPr>
            <w:r w:rsidRPr="00FC506A">
              <w:rPr>
                <w:rFonts w:ascii="Times New Roman" w:hAnsi="Times New Roman" w:cs="Times New Roman"/>
                <w:bCs/>
                <w:sz w:val="28"/>
              </w:rPr>
              <w:t>-</w:t>
            </w:r>
          </w:p>
        </w:tc>
        <w:tc>
          <w:tcPr>
            <w:tcW w:w="6089" w:type="dxa"/>
          </w:tcPr>
          <w:p w:rsidR="00F522B4" w:rsidRPr="00FC506A" w:rsidRDefault="00FC506A" w:rsidP="00FC506A">
            <w:pPr>
              <w:pStyle w:val="af1"/>
              <w:jc w:val="both"/>
              <w:rPr>
                <w:rFonts w:ascii="Times New Roman" w:hAnsi="Times New Roman" w:cs="Times New Roman"/>
                <w:bCs/>
                <w:sz w:val="28"/>
                <w:lang w:val="ky-KG"/>
              </w:rPr>
            </w:pPr>
            <w:r w:rsidRPr="00FC506A">
              <w:rPr>
                <w:rFonts w:ascii="Times New Roman" w:hAnsi="Times New Roman" w:cs="Times New Roman"/>
                <w:bCs/>
                <w:sz w:val="28"/>
              </w:rPr>
              <w:t>Электрон</w:t>
            </w:r>
            <w:r w:rsidRPr="00FC506A">
              <w:rPr>
                <w:rFonts w:ascii="Times New Roman" w:hAnsi="Times New Roman" w:cs="Times New Roman"/>
                <w:bCs/>
                <w:sz w:val="28"/>
                <w:lang w:val="ky-KG"/>
              </w:rPr>
              <w:t>дук кол тамга</w:t>
            </w:r>
          </w:p>
        </w:tc>
      </w:tr>
    </w:tbl>
    <w:p w:rsidR="001A4210" w:rsidRDefault="001A4210" w:rsidP="00091115">
      <w:pPr>
        <w:spacing w:after="0"/>
        <w:ind w:firstLine="709"/>
        <w:jc w:val="both"/>
        <w:rPr>
          <w:rFonts w:ascii="Times New Roman" w:hAnsi="Times New Roman" w:cs="Times New Roman"/>
          <w:bCs/>
          <w:sz w:val="28"/>
          <w:szCs w:val="28"/>
          <w:lang w:val="ky-KG"/>
        </w:rPr>
      </w:pPr>
    </w:p>
    <w:p w:rsidR="00C804F5" w:rsidRPr="00C804F5" w:rsidRDefault="00C804F5" w:rsidP="009128A3">
      <w:pPr>
        <w:spacing w:after="0"/>
        <w:jc w:val="both"/>
        <w:rPr>
          <w:rFonts w:ascii="Times New Roman" w:hAnsi="Times New Roman" w:cs="Times New Roman"/>
          <w:bCs/>
          <w:sz w:val="28"/>
          <w:szCs w:val="28"/>
          <w:lang w:val="ky-KG"/>
        </w:rPr>
      </w:pPr>
    </w:p>
    <w:sectPr w:rsidR="00C804F5" w:rsidRPr="00C804F5" w:rsidSect="00EC1150">
      <w:footerReference w:type="default" r:id="rId9"/>
      <w:pgSz w:w="11906" w:h="16838"/>
      <w:pgMar w:top="1134" w:right="1134" w:bottom="1134" w:left="1701" w:header="709"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63B" w:rsidRDefault="0023663B" w:rsidP="006E6683">
      <w:pPr>
        <w:spacing w:after="0" w:line="240" w:lineRule="auto"/>
      </w:pPr>
      <w:r>
        <w:separator/>
      </w:r>
    </w:p>
  </w:endnote>
  <w:endnote w:type="continuationSeparator" w:id="0">
    <w:p w:rsidR="0023663B" w:rsidRDefault="0023663B" w:rsidP="006E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896010"/>
      <w:docPartObj>
        <w:docPartGallery w:val="Page Numbers (Bottom of Page)"/>
        <w:docPartUnique/>
      </w:docPartObj>
    </w:sdtPr>
    <w:sdtEndPr>
      <w:rPr>
        <w:rFonts w:ascii="Times New Roman" w:hAnsi="Times New Roman" w:cs="Times New Roman"/>
      </w:rPr>
    </w:sdtEndPr>
    <w:sdtContent>
      <w:p w:rsidR="003E19EF" w:rsidRPr="002D5C1C" w:rsidRDefault="003E19EF">
        <w:pPr>
          <w:pStyle w:val="ae"/>
          <w:jc w:val="right"/>
          <w:rPr>
            <w:rFonts w:ascii="Times New Roman" w:hAnsi="Times New Roman" w:cs="Times New Roman"/>
          </w:rPr>
        </w:pPr>
        <w:r w:rsidRPr="002D5C1C">
          <w:rPr>
            <w:rFonts w:ascii="Times New Roman" w:hAnsi="Times New Roman" w:cs="Times New Roman"/>
          </w:rPr>
          <w:fldChar w:fldCharType="begin"/>
        </w:r>
        <w:r w:rsidRPr="002D5C1C">
          <w:rPr>
            <w:rFonts w:ascii="Times New Roman" w:hAnsi="Times New Roman" w:cs="Times New Roman"/>
          </w:rPr>
          <w:instrText>PAGE   \* MERGEFORMAT</w:instrText>
        </w:r>
        <w:r w:rsidRPr="002D5C1C">
          <w:rPr>
            <w:rFonts w:ascii="Times New Roman" w:hAnsi="Times New Roman" w:cs="Times New Roman"/>
          </w:rPr>
          <w:fldChar w:fldCharType="separate"/>
        </w:r>
        <w:r w:rsidR="00B43889">
          <w:rPr>
            <w:rFonts w:ascii="Times New Roman" w:hAnsi="Times New Roman" w:cs="Times New Roman"/>
            <w:noProof/>
          </w:rPr>
          <w:t>5</w:t>
        </w:r>
        <w:r w:rsidRPr="002D5C1C">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63B" w:rsidRDefault="0023663B" w:rsidP="006E6683">
      <w:pPr>
        <w:spacing w:after="0" w:line="240" w:lineRule="auto"/>
      </w:pPr>
      <w:r>
        <w:separator/>
      </w:r>
    </w:p>
  </w:footnote>
  <w:footnote w:type="continuationSeparator" w:id="0">
    <w:p w:rsidR="0023663B" w:rsidRDefault="0023663B" w:rsidP="006E66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647CE"/>
    <w:multiLevelType w:val="hybridMultilevel"/>
    <w:tmpl w:val="864CA472"/>
    <w:lvl w:ilvl="0" w:tplc="135AD034">
      <w:start w:val="1"/>
      <w:numFmt w:val="russianLower"/>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 w15:restartNumberingAfterBreak="0">
    <w:nsid w:val="0DD3066B"/>
    <w:multiLevelType w:val="hybridMultilevel"/>
    <w:tmpl w:val="B764ECB2"/>
    <w:lvl w:ilvl="0" w:tplc="135AD034">
      <w:start w:val="1"/>
      <w:numFmt w:val="russianLow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983DF3"/>
    <w:multiLevelType w:val="hybridMultilevel"/>
    <w:tmpl w:val="B58A057E"/>
    <w:lvl w:ilvl="0" w:tplc="135AD034">
      <w:start w:val="1"/>
      <w:numFmt w:val="russianLow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1C843CA7"/>
    <w:multiLevelType w:val="hybridMultilevel"/>
    <w:tmpl w:val="1ECE20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FDC4696"/>
    <w:multiLevelType w:val="hybridMultilevel"/>
    <w:tmpl w:val="70C4B0C0"/>
    <w:lvl w:ilvl="0" w:tplc="6BC86F8A">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5" w15:restartNumberingAfterBreak="0">
    <w:nsid w:val="336141C1"/>
    <w:multiLevelType w:val="hybridMultilevel"/>
    <w:tmpl w:val="B1D84E22"/>
    <w:lvl w:ilvl="0" w:tplc="135AD034">
      <w:start w:val="1"/>
      <w:numFmt w:val="russianLow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3C677119"/>
    <w:multiLevelType w:val="hybridMultilevel"/>
    <w:tmpl w:val="0CE86A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37B77EA"/>
    <w:multiLevelType w:val="hybridMultilevel"/>
    <w:tmpl w:val="3A90022A"/>
    <w:lvl w:ilvl="0" w:tplc="135AD034">
      <w:start w:val="1"/>
      <w:numFmt w:val="russianLow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050721"/>
    <w:multiLevelType w:val="hybridMultilevel"/>
    <w:tmpl w:val="F50EB92C"/>
    <w:lvl w:ilvl="0" w:tplc="CF76902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683605"/>
    <w:multiLevelType w:val="hybridMultilevel"/>
    <w:tmpl w:val="3460D812"/>
    <w:lvl w:ilvl="0" w:tplc="135AD034">
      <w:start w:val="1"/>
      <w:numFmt w:val="russianLow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4B1E7329"/>
    <w:multiLevelType w:val="hybridMultilevel"/>
    <w:tmpl w:val="71EA9BC6"/>
    <w:lvl w:ilvl="0" w:tplc="6BC86F8A">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4B816BB8"/>
    <w:multiLevelType w:val="hybridMultilevel"/>
    <w:tmpl w:val="5DE449D8"/>
    <w:lvl w:ilvl="0" w:tplc="6BC86F8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C744511"/>
    <w:multiLevelType w:val="hybridMultilevel"/>
    <w:tmpl w:val="C860A14C"/>
    <w:lvl w:ilvl="0" w:tplc="135AD034">
      <w:start w:val="1"/>
      <w:numFmt w:val="russianLow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B25E68"/>
    <w:multiLevelType w:val="hybridMultilevel"/>
    <w:tmpl w:val="3A0060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F412B1F"/>
    <w:multiLevelType w:val="hybridMultilevel"/>
    <w:tmpl w:val="0CA43288"/>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5" w15:restartNumberingAfterBreak="0">
    <w:nsid w:val="52BD7496"/>
    <w:multiLevelType w:val="hybridMultilevel"/>
    <w:tmpl w:val="D6622EB2"/>
    <w:lvl w:ilvl="0" w:tplc="CF769028">
      <w:start w:val="1"/>
      <w:numFmt w:val="decimal"/>
      <w:lvlText w:val="%1)"/>
      <w:lvlJc w:val="left"/>
      <w:pPr>
        <w:ind w:left="928"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7F053E4"/>
    <w:multiLevelType w:val="hybridMultilevel"/>
    <w:tmpl w:val="12FCCEFE"/>
    <w:lvl w:ilvl="0" w:tplc="135AD034">
      <w:start w:val="1"/>
      <w:numFmt w:val="russianLower"/>
      <w:lvlText w:val="%1)"/>
      <w:lvlJc w:val="left"/>
      <w:pPr>
        <w:ind w:left="108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A30D23"/>
    <w:multiLevelType w:val="hybridMultilevel"/>
    <w:tmpl w:val="7292AD6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4C8189D"/>
    <w:multiLevelType w:val="hybridMultilevel"/>
    <w:tmpl w:val="87241662"/>
    <w:lvl w:ilvl="0" w:tplc="3E081178">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54270DE"/>
    <w:multiLevelType w:val="hybridMultilevel"/>
    <w:tmpl w:val="95F42CC2"/>
    <w:lvl w:ilvl="0" w:tplc="6BC86F8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65827F15"/>
    <w:multiLevelType w:val="hybridMultilevel"/>
    <w:tmpl w:val="21BA26B0"/>
    <w:lvl w:ilvl="0" w:tplc="6BC86F8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68432324"/>
    <w:multiLevelType w:val="hybridMultilevel"/>
    <w:tmpl w:val="B88EBEDA"/>
    <w:lvl w:ilvl="0" w:tplc="135AD034">
      <w:start w:val="1"/>
      <w:numFmt w:val="russianLow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88D47B2"/>
    <w:multiLevelType w:val="hybridMultilevel"/>
    <w:tmpl w:val="864CA472"/>
    <w:lvl w:ilvl="0" w:tplc="135AD034">
      <w:start w:val="1"/>
      <w:numFmt w:val="russianLow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15:restartNumberingAfterBreak="0">
    <w:nsid w:val="68BB1581"/>
    <w:multiLevelType w:val="hybridMultilevel"/>
    <w:tmpl w:val="39AE571E"/>
    <w:lvl w:ilvl="0" w:tplc="6BC86F8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6B2A7746"/>
    <w:multiLevelType w:val="hybridMultilevel"/>
    <w:tmpl w:val="86840974"/>
    <w:lvl w:ilvl="0" w:tplc="21B2347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6F728E"/>
    <w:multiLevelType w:val="hybridMultilevel"/>
    <w:tmpl w:val="F11089EE"/>
    <w:lvl w:ilvl="0" w:tplc="6BC86F8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74E13E51"/>
    <w:multiLevelType w:val="hybridMultilevel"/>
    <w:tmpl w:val="DFCC4E56"/>
    <w:lvl w:ilvl="0" w:tplc="6BC86F8A">
      <w:start w:val="1"/>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7" w15:restartNumberingAfterBreak="0">
    <w:nsid w:val="77C476FE"/>
    <w:multiLevelType w:val="hybridMultilevel"/>
    <w:tmpl w:val="A96060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7BCC1DAE"/>
    <w:multiLevelType w:val="hybridMultilevel"/>
    <w:tmpl w:val="864CA472"/>
    <w:lvl w:ilvl="0" w:tplc="135AD034">
      <w:start w:val="1"/>
      <w:numFmt w:val="russianLow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3"/>
  </w:num>
  <w:num w:numId="8">
    <w:abstractNumId w:val="27"/>
  </w:num>
  <w:num w:numId="9">
    <w:abstractNumId w:val="14"/>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10"/>
  </w:num>
  <w:num w:numId="21">
    <w:abstractNumId w:val="23"/>
  </w:num>
  <w:num w:numId="22">
    <w:abstractNumId w:val="20"/>
  </w:num>
  <w:num w:numId="23">
    <w:abstractNumId w:val="0"/>
  </w:num>
  <w:num w:numId="24">
    <w:abstractNumId w:val="17"/>
  </w:num>
  <w:num w:numId="25">
    <w:abstractNumId w:val="15"/>
  </w:num>
  <w:num w:numId="26">
    <w:abstractNumId w:val="12"/>
  </w:num>
  <w:num w:numId="27">
    <w:abstractNumId w:val="21"/>
  </w:num>
  <w:num w:numId="28">
    <w:abstractNumId w:val="8"/>
  </w:num>
  <w:num w:numId="29">
    <w:abstractNumId w:val="1"/>
  </w:num>
  <w:num w:numId="30">
    <w:abstractNumId w:val="5"/>
  </w:num>
  <w:num w:numId="31">
    <w:abstractNumId w:val="2"/>
  </w:num>
  <w:num w:numId="32">
    <w:abstractNumId w:val="7"/>
  </w:num>
  <w:num w:numId="33">
    <w:abstractNumId w:val="24"/>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834"/>
    <w:rsid w:val="000010AA"/>
    <w:rsid w:val="0000152F"/>
    <w:rsid w:val="000037FA"/>
    <w:rsid w:val="0000385B"/>
    <w:rsid w:val="00006D37"/>
    <w:rsid w:val="000144FA"/>
    <w:rsid w:val="00015027"/>
    <w:rsid w:val="00015634"/>
    <w:rsid w:val="00016932"/>
    <w:rsid w:val="00020001"/>
    <w:rsid w:val="00040436"/>
    <w:rsid w:val="00041757"/>
    <w:rsid w:val="00057D88"/>
    <w:rsid w:val="00063120"/>
    <w:rsid w:val="000703D6"/>
    <w:rsid w:val="00077026"/>
    <w:rsid w:val="00083A15"/>
    <w:rsid w:val="00086BDC"/>
    <w:rsid w:val="00091115"/>
    <w:rsid w:val="0009123D"/>
    <w:rsid w:val="000959FE"/>
    <w:rsid w:val="00097363"/>
    <w:rsid w:val="000A2123"/>
    <w:rsid w:val="000A413A"/>
    <w:rsid w:val="000B6213"/>
    <w:rsid w:val="000B7FB6"/>
    <w:rsid w:val="000C1FE2"/>
    <w:rsid w:val="000C3714"/>
    <w:rsid w:val="000C4141"/>
    <w:rsid w:val="000D29EF"/>
    <w:rsid w:val="000D4F54"/>
    <w:rsid w:val="000D5FA2"/>
    <w:rsid w:val="000D7D9D"/>
    <w:rsid w:val="000E2C60"/>
    <w:rsid w:val="000E4F31"/>
    <w:rsid w:val="000E59E9"/>
    <w:rsid w:val="000F2C0F"/>
    <w:rsid w:val="000F2C62"/>
    <w:rsid w:val="0010153C"/>
    <w:rsid w:val="00106152"/>
    <w:rsid w:val="00107B74"/>
    <w:rsid w:val="001130CD"/>
    <w:rsid w:val="0011448C"/>
    <w:rsid w:val="001205CF"/>
    <w:rsid w:val="00125A96"/>
    <w:rsid w:val="00135FCB"/>
    <w:rsid w:val="00136278"/>
    <w:rsid w:val="00140ABB"/>
    <w:rsid w:val="001453A0"/>
    <w:rsid w:val="00146824"/>
    <w:rsid w:val="00147468"/>
    <w:rsid w:val="0015079C"/>
    <w:rsid w:val="001556C1"/>
    <w:rsid w:val="00156888"/>
    <w:rsid w:val="00171054"/>
    <w:rsid w:val="0017262D"/>
    <w:rsid w:val="001749BC"/>
    <w:rsid w:val="00177AD5"/>
    <w:rsid w:val="00180591"/>
    <w:rsid w:val="001A094B"/>
    <w:rsid w:val="001A4210"/>
    <w:rsid w:val="001B3DEC"/>
    <w:rsid w:val="001B6F4A"/>
    <w:rsid w:val="001C0A97"/>
    <w:rsid w:val="001D4CD6"/>
    <w:rsid w:val="001D6403"/>
    <w:rsid w:val="001E04ED"/>
    <w:rsid w:val="001E406D"/>
    <w:rsid w:val="001E74B3"/>
    <w:rsid w:val="001F17E9"/>
    <w:rsid w:val="00200C95"/>
    <w:rsid w:val="002068FC"/>
    <w:rsid w:val="00206DF8"/>
    <w:rsid w:val="00207022"/>
    <w:rsid w:val="00213B94"/>
    <w:rsid w:val="00217673"/>
    <w:rsid w:val="00225A03"/>
    <w:rsid w:val="00227245"/>
    <w:rsid w:val="002327E4"/>
    <w:rsid w:val="00232B7F"/>
    <w:rsid w:val="0023663B"/>
    <w:rsid w:val="0024121D"/>
    <w:rsid w:val="00245D06"/>
    <w:rsid w:val="00250FB2"/>
    <w:rsid w:val="002628C5"/>
    <w:rsid w:val="00264AD2"/>
    <w:rsid w:val="00270518"/>
    <w:rsid w:val="002715F4"/>
    <w:rsid w:val="002721CF"/>
    <w:rsid w:val="0027350A"/>
    <w:rsid w:val="00281374"/>
    <w:rsid w:val="00282F2D"/>
    <w:rsid w:val="002839A9"/>
    <w:rsid w:val="00284AD2"/>
    <w:rsid w:val="00286A95"/>
    <w:rsid w:val="002914F1"/>
    <w:rsid w:val="00291A14"/>
    <w:rsid w:val="002A1209"/>
    <w:rsid w:val="002A6B68"/>
    <w:rsid w:val="002A7197"/>
    <w:rsid w:val="002A79F9"/>
    <w:rsid w:val="002B5D53"/>
    <w:rsid w:val="002C4A8C"/>
    <w:rsid w:val="002C7DC5"/>
    <w:rsid w:val="002D1E10"/>
    <w:rsid w:val="002D4153"/>
    <w:rsid w:val="002D5C1C"/>
    <w:rsid w:val="002D6F68"/>
    <w:rsid w:val="002E3B71"/>
    <w:rsid w:val="002E5D6A"/>
    <w:rsid w:val="002E662C"/>
    <w:rsid w:val="002F1CAD"/>
    <w:rsid w:val="002F680F"/>
    <w:rsid w:val="002F7B9B"/>
    <w:rsid w:val="00300C4E"/>
    <w:rsid w:val="0032410D"/>
    <w:rsid w:val="00334BA2"/>
    <w:rsid w:val="0033588E"/>
    <w:rsid w:val="00337638"/>
    <w:rsid w:val="00340305"/>
    <w:rsid w:val="00342C42"/>
    <w:rsid w:val="00364442"/>
    <w:rsid w:val="003737E2"/>
    <w:rsid w:val="003863FE"/>
    <w:rsid w:val="003879D2"/>
    <w:rsid w:val="00391598"/>
    <w:rsid w:val="00391760"/>
    <w:rsid w:val="003929E1"/>
    <w:rsid w:val="003A404A"/>
    <w:rsid w:val="003A5529"/>
    <w:rsid w:val="003A7895"/>
    <w:rsid w:val="003B14E3"/>
    <w:rsid w:val="003B2CA1"/>
    <w:rsid w:val="003C491C"/>
    <w:rsid w:val="003C546A"/>
    <w:rsid w:val="003C652E"/>
    <w:rsid w:val="003C7A02"/>
    <w:rsid w:val="003D0DA5"/>
    <w:rsid w:val="003D3C61"/>
    <w:rsid w:val="003D6E24"/>
    <w:rsid w:val="003E19EF"/>
    <w:rsid w:val="003E5467"/>
    <w:rsid w:val="003E5C80"/>
    <w:rsid w:val="003E77E4"/>
    <w:rsid w:val="003F0550"/>
    <w:rsid w:val="003F2732"/>
    <w:rsid w:val="003F2EBF"/>
    <w:rsid w:val="003F3088"/>
    <w:rsid w:val="003F7D7C"/>
    <w:rsid w:val="00400182"/>
    <w:rsid w:val="00411A01"/>
    <w:rsid w:val="00412CA5"/>
    <w:rsid w:val="00414317"/>
    <w:rsid w:val="00415E65"/>
    <w:rsid w:val="00417709"/>
    <w:rsid w:val="00425AFD"/>
    <w:rsid w:val="004323BE"/>
    <w:rsid w:val="00434C98"/>
    <w:rsid w:val="004400CC"/>
    <w:rsid w:val="0044159F"/>
    <w:rsid w:val="00446E3C"/>
    <w:rsid w:val="00447E49"/>
    <w:rsid w:val="0045110B"/>
    <w:rsid w:val="00453B00"/>
    <w:rsid w:val="00461189"/>
    <w:rsid w:val="00462009"/>
    <w:rsid w:val="0046298D"/>
    <w:rsid w:val="00476FE3"/>
    <w:rsid w:val="004801DD"/>
    <w:rsid w:val="004902D5"/>
    <w:rsid w:val="00490B6B"/>
    <w:rsid w:val="0049121C"/>
    <w:rsid w:val="004957FB"/>
    <w:rsid w:val="004A0660"/>
    <w:rsid w:val="004A387F"/>
    <w:rsid w:val="004A5F1C"/>
    <w:rsid w:val="004A765F"/>
    <w:rsid w:val="004B17A6"/>
    <w:rsid w:val="004C03ED"/>
    <w:rsid w:val="004D33BE"/>
    <w:rsid w:val="004D502E"/>
    <w:rsid w:val="004D7C22"/>
    <w:rsid w:val="004E0671"/>
    <w:rsid w:val="004E5B32"/>
    <w:rsid w:val="004E7721"/>
    <w:rsid w:val="004F004C"/>
    <w:rsid w:val="00500F5D"/>
    <w:rsid w:val="005024EC"/>
    <w:rsid w:val="00507370"/>
    <w:rsid w:val="00511AC0"/>
    <w:rsid w:val="00511D0C"/>
    <w:rsid w:val="00520DFF"/>
    <w:rsid w:val="00524022"/>
    <w:rsid w:val="00524BFA"/>
    <w:rsid w:val="00527080"/>
    <w:rsid w:val="00533739"/>
    <w:rsid w:val="00535219"/>
    <w:rsid w:val="00535D6B"/>
    <w:rsid w:val="005436C9"/>
    <w:rsid w:val="005448A6"/>
    <w:rsid w:val="00552E33"/>
    <w:rsid w:val="005535C0"/>
    <w:rsid w:val="0055389B"/>
    <w:rsid w:val="005538D4"/>
    <w:rsid w:val="00557C29"/>
    <w:rsid w:val="00562966"/>
    <w:rsid w:val="005649A2"/>
    <w:rsid w:val="00564E50"/>
    <w:rsid w:val="00572912"/>
    <w:rsid w:val="00583935"/>
    <w:rsid w:val="00597286"/>
    <w:rsid w:val="005B20B1"/>
    <w:rsid w:val="005B4C0C"/>
    <w:rsid w:val="005B53D1"/>
    <w:rsid w:val="005B67FC"/>
    <w:rsid w:val="005C2E28"/>
    <w:rsid w:val="005C3D90"/>
    <w:rsid w:val="005D0560"/>
    <w:rsid w:val="005D1B36"/>
    <w:rsid w:val="005E3DB4"/>
    <w:rsid w:val="005F0BB6"/>
    <w:rsid w:val="005F1DFB"/>
    <w:rsid w:val="005F3EEA"/>
    <w:rsid w:val="005F60B0"/>
    <w:rsid w:val="005F7D7E"/>
    <w:rsid w:val="00601C4B"/>
    <w:rsid w:val="006165C9"/>
    <w:rsid w:val="00616918"/>
    <w:rsid w:val="00617F75"/>
    <w:rsid w:val="00622903"/>
    <w:rsid w:val="00623600"/>
    <w:rsid w:val="006313EE"/>
    <w:rsid w:val="006323F9"/>
    <w:rsid w:val="00632FF8"/>
    <w:rsid w:val="00635472"/>
    <w:rsid w:val="00640C39"/>
    <w:rsid w:val="00641DAA"/>
    <w:rsid w:val="00642D26"/>
    <w:rsid w:val="0064365B"/>
    <w:rsid w:val="00644CAD"/>
    <w:rsid w:val="006451BD"/>
    <w:rsid w:val="0064524F"/>
    <w:rsid w:val="00657E47"/>
    <w:rsid w:val="00660722"/>
    <w:rsid w:val="006642B4"/>
    <w:rsid w:val="006662C0"/>
    <w:rsid w:val="00666516"/>
    <w:rsid w:val="006734E8"/>
    <w:rsid w:val="00677210"/>
    <w:rsid w:val="00694183"/>
    <w:rsid w:val="006963AD"/>
    <w:rsid w:val="006A1498"/>
    <w:rsid w:val="006A2102"/>
    <w:rsid w:val="006B1792"/>
    <w:rsid w:val="006B43AD"/>
    <w:rsid w:val="006B4B50"/>
    <w:rsid w:val="006C008A"/>
    <w:rsid w:val="006C47B0"/>
    <w:rsid w:val="006C5946"/>
    <w:rsid w:val="006D0C6F"/>
    <w:rsid w:val="006D4CB4"/>
    <w:rsid w:val="006D5F1F"/>
    <w:rsid w:val="006D6233"/>
    <w:rsid w:val="006D7391"/>
    <w:rsid w:val="006E6683"/>
    <w:rsid w:val="006F140E"/>
    <w:rsid w:val="006F58DB"/>
    <w:rsid w:val="006F7DB2"/>
    <w:rsid w:val="00704D29"/>
    <w:rsid w:val="00706254"/>
    <w:rsid w:val="00714A37"/>
    <w:rsid w:val="00714D63"/>
    <w:rsid w:val="00721D85"/>
    <w:rsid w:val="00723541"/>
    <w:rsid w:val="00724475"/>
    <w:rsid w:val="007328AE"/>
    <w:rsid w:val="0074099F"/>
    <w:rsid w:val="00742036"/>
    <w:rsid w:val="007428C3"/>
    <w:rsid w:val="007445DE"/>
    <w:rsid w:val="00750689"/>
    <w:rsid w:val="00752951"/>
    <w:rsid w:val="0075342A"/>
    <w:rsid w:val="007540D9"/>
    <w:rsid w:val="007702ED"/>
    <w:rsid w:val="0078174B"/>
    <w:rsid w:val="00784C43"/>
    <w:rsid w:val="007868CA"/>
    <w:rsid w:val="0079322C"/>
    <w:rsid w:val="007959ED"/>
    <w:rsid w:val="00797F6F"/>
    <w:rsid w:val="007A3597"/>
    <w:rsid w:val="007A4F0E"/>
    <w:rsid w:val="007A664C"/>
    <w:rsid w:val="007B2D77"/>
    <w:rsid w:val="007C08F8"/>
    <w:rsid w:val="007C0D7E"/>
    <w:rsid w:val="007C11CB"/>
    <w:rsid w:val="007D6122"/>
    <w:rsid w:val="007D75C6"/>
    <w:rsid w:val="007E7C57"/>
    <w:rsid w:val="007F2A67"/>
    <w:rsid w:val="00806422"/>
    <w:rsid w:val="00807DF0"/>
    <w:rsid w:val="00814E39"/>
    <w:rsid w:val="0081599C"/>
    <w:rsid w:val="00816756"/>
    <w:rsid w:val="00821123"/>
    <w:rsid w:val="008227B8"/>
    <w:rsid w:val="00832834"/>
    <w:rsid w:val="00852303"/>
    <w:rsid w:val="00854062"/>
    <w:rsid w:val="00860EE4"/>
    <w:rsid w:val="00864CE8"/>
    <w:rsid w:val="00867092"/>
    <w:rsid w:val="00872E59"/>
    <w:rsid w:val="00875F0F"/>
    <w:rsid w:val="008766D8"/>
    <w:rsid w:val="00877BCA"/>
    <w:rsid w:val="00884A0D"/>
    <w:rsid w:val="00887B19"/>
    <w:rsid w:val="0089099D"/>
    <w:rsid w:val="00891CF0"/>
    <w:rsid w:val="00894F98"/>
    <w:rsid w:val="00895C5C"/>
    <w:rsid w:val="008A08C7"/>
    <w:rsid w:val="008A08CC"/>
    <w:rsid w:val="008A0A92"/>
    <w:rsid w:val="008A200C"/>
    <w:rsid w:val="008A2895"/>
    <w:rsid w:val="008B203E"/>
    <w:rsid w:val="008C1B04"/>
    <w:rsid w:val="008D1CD8"/>
    <w:rsid w:val="008D2E6D"/>
    <w:rsid w:val="008D3E1C"/>
    <w:rsid w:val="008D616B"/>
    <w:rsid w:val="008E3045"/>
    <w:rsid w:val="008E608A"/>
    <w:rsid w:val="008E7135"/>
    <w:rsid w:val="008F3EA4"/>
    <w:rsid w:val="008F5102"/>
    <w:rsid w:val="00903EC5"/>
    <w:rsid w:val="009128A3"/>
    <w:rsid w:val="009132E6"/>
    <w:rsid w:val="0091451F"/>
    <w:rsid w:val="00915054"/>
    <w:rsid w:val="00916D28"/>
    <w:rsid w:val="00926410"/>
    <w:rsid w:val="009300D0"/>
    <w:rsid w:val="0093317D"/>
    <w:rsid w:val="009338FE"/>
    <w:rsid w:val="009371CC"/>
    <w:rsid w:val="00937DB2"/>
    <w:rsid w:val="00940A7B"/>
    <w:rsid w:val="00944035"/>
    <w:rsid w:val="00973DD8"/>
    <w:rsid w:val="0097625F"/>
    <w:rsid w:val="009768E4"/>
    <w:rsid w:val="0098369F"/>
    <w:rsid w:val="009838FF"/>
    <w:rsid w:val="00983957"/>
    <w:rsid w:val="00985D58"/>
    <w:rsid w:val="00992E68"/>
    <w:rsid w:val="009A0B6C"/>
    <w:rsid w:val="009A68A8"/>
    <w:rsid w:val="009B3008"/>
    <w:rsid w:val="009B7349"/>
    <w:rsid w:val="009E1175"/>
    <w:rsid w:val="009F0D6E"/>
    <w:rsid w:val="009F5851"/>
    <w:rsid w:val="009F5C35"/>
    <w:rsid w:val="00A02102"/>
    <w:rsid w:val="00A02E9C"/>
    <w:rsid w:val="00A0749F"/>
    <w:rsid w:val="00A12CA3"/>
    <w:rsid w:val="00A13FA3"/>
    <w:rsid w:val="00A14E8B"/>
    <w:rsid w:val="00A14F68"/>
    <w:rsid w:val="00A23CFF"/>
    <w:rsid w:val="00A2492A"/>
    <w:rsid w:val="00A36DE2"/>
    <w:rsid w:val="00A424F0"/>
    <w:rsid w:val="00A4591B"/>
    <w:rsid w:val="00A5123F"/>
    <w:rsid w:val="00A54A4F"/>
    <w:rsid w:val="00A65362"/>
    <w:rsid w:val="00A70ABE"/>
    <w:rsid w:val="00A818D5"/>
    <w:rsid w:val="00A824CB"/>
    <w:rsid w:val="00A82BAB"/>
    <w:rsid w:val="00A8352A"/>
    <w:rsid w:val="00A847D0"/>
    <w:rsid w:val="00A86AB2"/>
    <w:rsid w:val="00A86BCA"/>
    <w:rsid w:val="00A87587"/>
    <w:rsid w:val="00A97F24"/>
    <w:rsid w:val="00AA3AA0"/>
    <w:rsid w:val="00AB1599"/>
    <w:rsid w:val="00AB22E7"/>
    <w:rsid w:val="00AB61A9"/>
    <w:rsid w:val="00AB73D1"/>
    <w:rsid w:val="00AC0782"/>
    <w:rsid w:val="00AC4C5D"/>
    <w:rsid w:val="00AC6BA5"/>
    <w:rsid w:val="00AC6F73"/>
    <w:rsid w:val="00AD5F50"/>
    <w:rsid w:val="00AD7196"/>
    <w:rsid w:val="00AE4191"/>
    <w:rsid w:val="00AE534D"/>
    <w:rsid w:val="00AE55D2"/>
    <w:rsid w:val="00AE786D"/>
    <w:rsid w:val="00AF290A"/>
    <w:rsid w:val="00AF36F1"/>
    <w:rsid w:val="00AF4048"/>
    <w:rsid w:val="00AF4395"/>
    <w:rsid w:val="00AF76B1"/>
    <w:rsid w:val="00B03BC9"/>
    <w:rsid w:val="00B063AF"/>
    <w:rsid w:val="00B07FE1"/>
    <w:rsid w:val="00B120CB"/>
    <w:rsid w:val="00B13896"/>
    <w:rsid w:val="00B26044"/>
    <w:rsid w:val="00B26F8B"/>
    <w:rsid w:val="00B30F50"/>
    <w:rsid w:val="00B35CED"/>
    <w:rsid w:val="00B42AEF"/>
    <w:rsid w:val="00B43889"/>
    <w:rsid w:val="00B44A72"/>
    <w:rsid w:val="00B54D7B"/>
    <w:rsid w:val="00B55D1F"/>
    <w:rsid w:val="00B57783"/>
    <w:rsid w:val="00B579D5"/>
    <w:rsid w:val="00B719C4"/>
    <w:rsid w:val="00B73FD8"/>
    <w:rsid w:val="00B76E41"/>
    <w:rsid w:val="00B94B5E"/>
    <w:rsid w:val="00BA0B68"/>
    <w:rsid w:val="00BB66A6"/>
    <w:rsid w:val="00BC1290"/>
    <w:rsid w:val="00BC525D"/>
    <w:rsid w:val="00BC6CE4"/>
    <w:rsid w:val="00BC70AB"/>
    <w:rsid w:val="00BC76EB"/>
    <w:rsid w:val="00BE473A"/>
    <w:rsid w:val="00BF0D30"/>
    <w:rsid w:val="00BF233F"/>
    <w:rsid w:val="00BF2957"/>
    <w:rsid w:val="00C000D6"/>
    <w:rsid w:val="00C115EB"/>
    <w:rsid w:val="00C17546"/>
    <w:rsid w:val="00C17A7D"/>
    <w:rsid w:val="00C34046"/>
    <w:rsid w:val="00C37C37"/>
    <w:rsid w:val="00C516BC"/>
    <w:rsid w:val="00C52F58"/>
    <w:rsid w:val="00C5794F"/>
    <w:rsid w:val="00C6018A"/>
    <w:rsid w:val="00C804F5"/>
    <w:rsid w:val="00C807A0"/>
    <w:rsid w:val="00C809A2"/>
    <w:rsid w:val="00C857A1"/>
    <w:rsid w:val="00C8746D"/>
    <w:rsid w:val="00C97A13"/>
    <w:rsid w:val="00CA119B"/>
    <w:rsid w:val="00CA1882"/>
    <w:rsid w:val="00CA404D"/>
    <w:rsid w:val="00CA51E0"/>
    <w:rsid w:val="00CA7BFF"/>
    <w:rsid w:val="00CC0246"/>
    <w:rsid w:val="00CC12F6"/>
    <w:rsid w:val="00CC2CF2"/>
    <w:rsid w:val="00CC4DB7"/>
    <w:rsid w:val="00CC5BAC"/>
    <w:rsid w:val="00CD455C"/>
    <w:rsid w:val="00CD4A38"/>
    <w:rsid w:val="00CE7086"/>
    <w:rsid w:val="00CF2418"/>
    <w:rsid w:val="00CF7C55"/>
    <w:rsid w:val="00D02CAE"/>
    <w:rsid w:val="00D03B74"/>
    <w:rsid w:val="00D06F4A"/>
    <w:rsid w:val="00D07D7F"/>
    <w:rsid w:val="00D1425A"/>
    <w:rsid w:val="00D161C0"/>
    <w:rsid w:val="00D17C74"/>
    <w:rsid w:val="00D220AF"/>
    <w:rsid w:val="00D225E4"/>
    <w:rsid w:val="00D2516C"/>
    <w:rsid w:val="00D268E4"/>
    <w:rsid w:val="00D375E4"/>
    <w:rsid w:val="00D423C2"/>
    <w:rsid w:val="00D459E2"/>
    <w:rsid w:val="00D47C84"/>
    <w:rsid w:val="00D50912"/>
    <w:rsid w:val="00D50F2C"/>
    <w:rsid w:val="00D51F31"/>
    <w:rsid w:val="00D55BE3"/>
    <w:rsid w:val="00D57110"/>
    <w:rsid w:val="00D60058"/>
    <w:rsid w:val="00D62F86"/>
    <w:rsid w:val="00D6453A"/>
    <w:rsid w:val="00D66FEB"/>
    <w:rsid w:val="00D74D43"/>
    <w:rsid w:val="00D83DF6"/>
    <w:rsid w:val="00D870E9"/>
    <w:rsid w:val="00D93504"/>
    <w:rsid w:val="00D973F0"/>
    <w:rsid w:val="00DA2DFB"/>
    <w:rsid w:val="00DA3CE8"/>
    <w:rsid w:val="00DA6084"/>
    <w:rsid w:val="00DA7002"/>
    <w:rsid w:val="00DB2871"/>
    <w:rsid w:val="00DB4076"/>
    <w:rsid w:val="00DB5C14"/>
    <w:rsid w:val="00DD3D55"/>
    <w:rsid w:val="00DD4334"/>
    <w:rsid w:val="00DD7CE0"/>
    <w:rsid w:val="00DE21C7"/>
    <w:rsid w:val="00DE3B5D"/>
    <w:rsid w:val="00DE4809"/>
    <w:rsid w:val="00DE4AF0"/>
    <w:rsid w:val="00DE5EA9"/>
    <w:rsid w:val="00DF0C36"/>
    <w:rsid w:val="00DF2A05"/>
    <w:rsid w:val="00DF74A1"/>
    <w:rsid w:val="00E03A67"/>
    <w:rsid w:val="00E04442"/>
    <w:rsid w:val="00E0769D"/>
    <w:rsid w:val="00E11682"/>
    <w:rsid w:val="00E20D2E"/>
    <w:rsid w:val="00E2316D"/>
    <w:rsid w:val="00E23197"/>
    <w:rsid w:val="00E32C2F"/>
    <w:rsid w:val="00E43288"/>
    <w:rsid w:val="00E50EA2"/>
    <w:rsid w:val="00E52C78"/>
    <w:rsid w:val="00E53795"/>
    <w:rsid w:val="00E56C02"/>
    <w:rsid w:val="00E63391"/>
    <w:rsid w:val="00E7015F"/>
    <w:rsid w:val="00E70BB2"/>
    <w:rsid w:val="00E7114C"/>
    <w:rsid w:val="00E758FD"/>
    <w:rsid w:val="00E76BB6"/>
    <w:rsid w:val="00E774F9"/>
    <w:rsid w:val="00E82122"/>
    <w:rsid w:val="00E82864"/>
    <w:rsid w:val="00E8286B"/>
    <w:rsid w:val="00E854FC"/>
    <w:rsid w:val="00E85E87"/>
    <w:rsid w:val="00E87F1C"/>
    <w:rsid w:val="00E950B0"/>
    <w:rsid w:val="00EA017C"/>
    <w:rsid w:val="00EA0DD5"/>
    <w:rsid w:val="00EA2A89"/>
    <w:rsid w:val="00EC0E3D"/>
    <w:rsid w:val="00EC1150"/>
    <w:rsid w:val="00EC1FEF"/>
    <w:rsid w:val="00EC2C0C"/>
    <w:rsid w:val="00EC723F"/>
    <w:rsid w:val="00ED5B76"/>
    <w:rsid w:val="00EE05CB"/>
    <w:rsid w:val="00EE2F25"/>
    <w:rsid w:val="00EF3F3F"/>
    <w:rsid w:val="00F04ADC"/>
    <w:rsid w:val="00F0579F"/>
    <w:rsid w:val="00F07377"/>
    <w:rsid w:val="00F13B3A"/>
    <w:rsid w:val="00F202E7"/>
    <w:rsid w:val="00F22A16"/>
    <w:rsid w:val="00F23FC1"/>
    <w:rsid w:val="00F3274C"/>
    <w:rsid w:val="00F34ACC"/>
    <w:rsid w:val="00F3559C"/>
    <w:rsid w:val="00F3687D"/>
    <w:rsid w:val="00F4536D"/>
    <w:rsid w:val="00F522B4"/>
    <w:rsid w:val="00F57CC2"/>
    <w:rsid w:val="00F62423"/>
    <w:rsid w:val="00F641DB"/>
    <w:rsid w:val="00F658D7"/>
    <w:rsid w:val="00F66FD6"/>
    <w:rsid w:val="00F70DC9"/>
    <w:rsid w:val="00F80314"/>
    <w:rsid w:val="00F815F4"/>
    <w:rsid w:val="00F8233A"/>
    <w:rsid w:val="00F86B1E"/>
    <w:rsid w:val="00F9431D"/>
    <w:rsid w:val="00F972DA"/>
    <w:rsid w:val="00F97C85"/>
    <w:rsid w:val="00FA476F"/>
    <w:rsid w:val="00FA7BD9"/>
    <w:rsid w:val="00FB0715"/>
    <w:rsid w:val="00FC03AA"/>
    <w:rsid w:val="00FC3934"/>
    <w:rsid w:val="00FC506A"/>
    <w:rsid w:val="00FE5B43"/>
    <w:rsid w:val="00FF39B5"/>
    <w:rsid w:val="00FF62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03B93-7B36-40DB-B2D1-22266342E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3283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99"/>
    <w:unhideWhenUsed/>
    <w:rsid w:val="00832834"/>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832834"/>
    <w:rPr>
      <w:rFonts w:ascii="Times New Roman" w:eastAsia="Times New Roman" w:hAnsi="Times New Roman" w:cs="Times New Roman"/>
      <w:sz w:val="24"/>
      <w:szCs w:val="24"/>
      <w:lang w:eastAsia="ru-RU"/>
    </w:rPr>
  </w:style>
  <w:style w:type="character" w:customStyle="1" w:styleId="a6">
    <w:name w:val="Абзац списка Знак"/>
    <w:link w:val="a7"/>
    <w:uiPriority w:val="34"/>
    <w:locked/>
    <w:rsid w:val="00832834"/>
  </w:style>
  <w:style w:type="paragraph" w:styleId="a7">
    <w:name w:val="List Paragraph"/>
    <w:basedOn w:val="a"/>
    <w:link w:val="a6"/>
    <w:uiPriority w:val="34"/>
    <w:qFormat/>
    <w:rsid w:val="00832834"/>
    <w:pPr>
      <w:ind w:left="720"/>
      <w:contextualSpacing/>
    </w:pPr>
    <w:rPr>
      <w:rFonts w:eastAsiaTheme="minorHAnsi"/>
      <w:lang w:eastAsia="en-US"/>
    </w:rPr>
  </w:style>
  <w:style w:type="character" w:customStyle="1" w:styleId="1">
    <w:name w:val="Стиль1 Знак"/>
    <w:link w:val="10"/>
    <w:locked/>
    <w:rsid w:val="00832834"/>
    <w:rPr>
      <w:rFonts w:ascii="Times New Roman" w:eastAsia="Times New Roman" w:hAnsi="Times New Roman" w:cs="Times New Roman"/>
      <w:sz w:val="24"/>
      <w:szCs w:val="24"/>
      <w:lang w:val="en-US"/>
    </w:rPr>
  </w:style>
  <w:style w:type="paragraph" w:customStyle="1" w:styleId="10">
    <w:name w:val="Стиль1"/>
    <w:basedOn w:val="a8"/>
    <w:link w:val="1"/>
    <w:qFormat/>
    <w:rsid w:val="00832834"/>
    <w:pPr>
      <w:numPr>
        <w:ilvl w:val="0"/>
      </w:numPr>
      <w:spacing w:after="0" w:line="312" w:lineRule="auto"/>
      <w:jc w:val="center"/>
      <w:outlineLvl w:val="1"/>
    </w:pPr>
    <w:rPr>
      <w:rFonts w:ascii="Times New Roman" w:eastAsia="Times New Roman" w:hAnsi="Times New Roman" w:cs="Times New Roman"/>
      <w:i w:val="0"/>
      <w:iCs w:val="0"/>
      <w:color w:val="auto"/>
      <w:spacing w:val="0"/>
      <w:lang w:val="en-US" w:eastAsia="en-US"/>
    </w:rPr>
  </w:style>
  <w:style w:type="paragraph" w:customStyle="1" w:styleId="tkTekst">
    <w:name w:val="_Текст обычный (tkTekst)"/>
    <w:basedOn w:val="a"/>
    <w:uiPriority w:val="99"/>
    <w:rsid w:val="00832834"/>
    <w:pPr>
      <w:spacing w:after="60"/>
      <w:ind w:firstLine="567"/>
      <w:jc w:val="both"/>
    </w:pPr>
    <w:rPr>
      <w:rFonts w:ascii="Arial" w:eastAsia="Times New Roman" w:hAnsi="Arial" w:cs="Arial"/>
      <w:sz w:val="20"/>
      <w:szCs w:val="20"/>
    </w:rPr>
  </w:style>
  <w:style w:type="paragraph" w:styleId="a8">
    <w:name w:val="Subtitle"/>
    <w:basedOn w:val="a"/>
    <w:next w:val="a"/>
    <w:link w:val="a9"/>
    <w:uiPriority w:val="11"/>
    <w:qFormat/>
    <w:rsid w:val="0083283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832834"/>
    <w:rPr>
      <w:rFonts w:asciiTheme="majorHAnsi" w:eastAsiaTheme="majorEastAsia" w:hAnsiTheme="majorHAnsi" w:cstheme="majorBidi"/>
      <w:i/>
      <w:iCs/>
      <w:color w:val="4F81BD" w:themeColor="accent1"/>
      <w:spacing w:val="15"/>
      <w:sz w:val="24"/>
      <w:szCs w:val="24"/>
      <w:lang w:eastAsia="ru-RU"/>
    </w:rPr>
  </w:style>
  <w:style w:type="paragraph" w:styleId="aa">
    <w:name w:val="Balloon Text"/>
    <w:basedOn w:val="a"/>
    <w:link w:val="ab"/>
    <w:uiPriority w:val="99"/>
    <w:semiHidden/>
    <w:unhideWhenUsed/>
    <w:rsid w:val="0083283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32834"/>
    <w:rPr>
      <w:rFonts w:ascii="Tahoma" w:eastAsiaTheme="minorEastAsia" w:hAnsi="Tahoma" w:cs="Tahoma"/>
      <w:sz w:val="16"/>
      <w:szCs w:val="16"/>
      <w:lang w:eastAsia="ru-RU"/>
    </w:rPr>
  </w:style>
  <w:style w:type="paragraph" w:styleId="ac">
    <w:name w:val="header"/>
    <w:basedOn w:val="a"/>
    <w:link w:val="ad"/>
    <w:uiPriority w:val="99"/>
    <w:unhideWhenUsed/>
    <w:rsid w:val="006E668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E6683"/>
    <w:rPr>
      <w:rFonts w:eastAsiaTheme="minorEastAsia"/>
      <w:lang w:eastAsia="ru-RU"/>
    </w:rPr>
  </w:style>
  <w:style w:type="paragraph" w:styleId="ae">
    <w:name w:val="footer"/>
    <w:basedOn w:val="a"/>
    <w:link w:val="af"/>
    <w:uiPriority w:val="99"/>
    <w:unhideWhenUsed/>
    <w:rsid w:val="006E668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6683"/>
    <w:rPr>
      <w:rFonts w:eastAsiaTheme="minorEastAsia"/>
      <w:lang w:eastAsia="ru-RU"/>
    </w:rPr>
  </w:style>
  <w:style w:type="table" w:styleId="af0">
    <w:name w:val="Table Grid"/>
    <w:basedOn w:val="a1"/>
    <w:uiPriority w:val="39"/>
    <w:rsid w:val="00784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983957"/>
    <w:pPr>
      <w:spacing w:after="0" w:line="240" w:lineRule="auto"/>
    </w:pPr>
  </w:style>
  <w:style w:type="paragraph" w:customStyle="1" w:styleId="s13">
    <w:name w:val="s13"/>
    <w:basedOn w:val="a"/>
    <w:rsid w:val="00A8352A"/>
    <w:pPr>
      <w:spacing w:before="100" w:beforeAutospacing="1" w:after="100" w:afterAutospacing="1" w:line="240" w:lineRule="auto"/>
    </w:pPr>
    <w:rPr>
      <w:rFonts w:ascii="Times New Roman" w:eastAsia="Calibri" w:hAnsi="Times New Roman" w:cs="Times New Roman"/>
      <w:sz w:val="24"/>
      <w:szCs w:val="24"/>
    </w:rPr>
  </w:style>
  <w:style w:type="character" w:customStyle="1" w:styleId="bumpedfont15">
    <w:name w:val="bumpedfont15"/>
    <w:basedOn w:val="a0"/>
    <w:rsid w:val="00A8352A"/>
  </w:style>
  <w:style w:type="paragraph" w:customStyle="1" w:styleId="af2">
    <w:name w:val="Для письма"/>
    <w:basedOn w:val="a"/>
    <w:link w:val="af3"/>
    <w:qFormat/>
    <w:rsid w:val="00AA3AA0"/>
    <w:pPr>
      <w:spacing w:after="0" w:line="240" w:lineRule="auto"/>
      <w:ind w:firstLine="709"/>
      <w:jc w:val="both"/>
    </w:pPr>
    <w:rPr>
      <w:rFonts w:ascii="Times New Roman" w:eastAsia="Calibri" w:hAnsi="Times New Roman" w:cs="Times New Roman"/>
      <w:sz w:val="28"/>
      <w:szCs w:val="24"/>
      <w:lang w:eastAsia="en-US"/>
    </w:rPr>
  </w:style>
  <w:style w:type="character" w:customStyle="1" w:styleId="af3">
    <w:name w:val="Для письма Знак"/>
    <w:link w:val="af2"/>
    <w:rsid w:val="00AA3AA0"/>
    <w:rPr>
      <w:rFonts w:ascii="Times New Roman" w:eastAsia="Calibri" w:hAnsi="Times New Roman" w:cs="Times New Roman"/>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46054">
      <w:bodyDiv w:val="1"/>
      <w:marLeft w:val="0"/>
      <w:marRight w:val="0"/>
      <w:marTop w:val="0"/>
      <w:marBottom w:val="0"/>
      <w:divBdr>
        <w:top w:val="none" w:sz="0" w:space="0" w:color="auto"/>
        <w:left w:val="none" w:sz="0" w:space="0" w:color="auto"/>
        <w:bottom w:val="none" w:sz="0" w:space="0" w:color="auto"/>
        <w:right w:val="none" w:sz="0" w:space="0" w:color="auto"/>
      </w:divBdr>
      <w:divsChild>
        <w:div w:id="503668172">
          <w:marLeft w:val="0"/>
          <w:marRight w:val="0"/>
          <w:marTop w:val="0"/>
          <w:marBottom w:val="0"/>
          <w:divBdr>
            <w:top w:val="none" w:sz="0" w:space="0" w:color="auto"/>
            <w:left w:val="none" w:sz="0" w:space="0" w:color="auto"/>
            <w:bottom w:val="none" w:sz="0" w:space="0" w:color="auto"/>
            <w:right w:val="none" w:sz="0" w:space="0" w:color="auto"/>
          </w:divBdr>
        </w:div>
      </w:divsChild>
    </w:div>
    <w:div w:id="703138273">
      <w:bodyDiv w:val="1"/>
      <w:marLeft w:val="0"/>
      <w:marRight w:val="0"/>
      <w:marTop w:val="0"/>
      <w:marBottom w:val="0"/>
      <w:divBdr>
        <w:top w:val="none" w:sz="0" w:space="0" w:color="auto"/>
        <w:left w:val="none" w:sz="0" w:space="0" w:color="auto"/>
        <w:bottom w:val="none" w:sz="0" w:space="0" w:color="auto"/>
        <w:right w:val="none" w:sz="0" w:space="0" w:color="auto"/>
      </w:divBdr>
    </w:div>
    <w:div w:id="848838864">
      <w:bodyDiv w:val="1"/>
      <w:marLeft w:val="0"/>
      <w:marRight w:val="0"/>
      <w:marTop w:val="0"/>
      <w:marBottom w:val="0"/>
      <w:divBdr>
        <w:top w:val="none" w:sz="0" w:space="0" w:color="auto"/>
        <w:left w:val="none" w:sz="0" w:space="0" w:color="auto"/>
        <w:bottom w:val="none" w:sz="0" w:space="0" w:color="auto"/>
        <w:right w:val="none" w:sz="0" w:space="0" w:color="auto"/>
      </w:divBdr>
    </w:div>
    <w:div w:id="949968627">
      <w:bodyDiv w:val="1"/>
      <w:marLeft w:val="0"/>
      <w:marRight w:val="0"/>
      <w:marTop w:val="0"/>
      <w:marBottom w:val="0"/>
      <w:divBdr>
        <w:top w:val="none" w:sz="0" w:space="0" w:color="auto"/>
        <w:left w:val="none" w:sz="0" w:space="0" w:color="auto"/>
        <w:bottom w:val="none" w:sz="0" w:space="0" w:color="auto"/>
        <w:right w:val="none" w:sz="0" w:space="0" w:color="auto"/>
      </w:divBdr>
    </w:div>
    <w:div w:id="1574125475">
      <w:bodyDiv w:val="1"/>
      <w:marLeft w:val="0"/>
      <w:marRight w:val="0"/>
      <w:marTop w:val="0"/>
      <w:marBottom w:val="0"/>
      <w:divBdr>
        <w:top w:val="none" w:sz="0" w:space="0" w:color="auto"/>
        <w:left w:val="none" w:sz="0" w:space="0" w:color="auto"/>
        <w:bottom w:val="none" w:sz="0" w:space="0" w:color="auto"/>
        <w:right w:val="none" w:sz="0" w:space="0" w:color="auto"/>
      </w:divBdr>
    </w:div>
    <w:div w:id="190737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0325978521623E-2"/>
          <c:y val="6.0201484715400676E-2"/>
          <c:w val="0.62176290463692041"/>
          <c:h val="0.83724919801691455"/>
        </c:manualLayout>
      </c:layout>
      <c:barChart>
        <c:barDir val="col"/>
        <c:grouping val="clustered"/>
        <c:varyColors val="0"/>
        <c:ser>
          <c:idx val="0"/>
          <c:order val="0"/>
          <c:tx>
            <c:strRef>
              <c:f>стратегия!$B$8</c:f>
              <c:strCache>
                <c:ptCount val="1"/>
                <c:pt idx="0">
                  <c:v>ВВП</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стратегия!$C$7:$F$7</c:f>
              <c:numCache>
                <c:formatCode>General</c:formatCode>
                <c:ptCount val="4"/>
                <c:pt idx="0">
                  <c:v>2015</c:v>
                </c:pt>
                <c:pt idx="1">
                  <c:v>2016</c:v>
                </c:pt>
                <c:pt idx="2">
                  <c:v>2017</c:v>
                </c:pt>
                <c:pt idx="3">
                  <c:v>2018</c:v>
                </c:pt>
              </c:numCache>
            </c:numRef>
          </c:cat>
          <c:val>
            <c:numRef>
              <c:f>стратегия!$C$8:$F$8</c:f>
              <c:numCache>
                <c:formatCode>0.0</c:formatCode>
                <c:ptCount val="4"/>
                <c:pt idx="0">
                  <c:v>108.4</c:v>
                </c:pt>
                <c:pt idx="1">
                  <c:v>115.7</c:v>
                </c:pt>
                <c:pt idx="2">
                  <c:v>124.4</c:v>
                </c:pt>
                <c:pt idx="3">
                  <c:v>140.19999999999999</c:v>
                </c:pt>
              </c:numCache>
            </c:numRef>
          </c:val>
        </c:ser>
        <c:ser>
          <c:idx val="1"/>
          <c:order val="1"/>
          <c:tx>
            <c:strRef>
              <c:f>стратегия!$B$9</c:f>
              <c:strCache>
                <c:ptCount val="1"/>
                <c:pt idx="0">
                  <c:v>Налоговые доходы ГНС</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стратегия!$C$7:$F$7</c:f>
              <c:numCache>
                <c:formatCode>General</c:formatCode>
                <c:ptCount val="4"/>
                <c:pt idx="0">
                  <c:v>2015</c:v>
                </c:pt>
                <c:pt idx="1">
                  <c:v>2016</c:v>
                </c:pt>
                <c:pt idx="2">
                  <c:v>2017</c:v>
                </c:pt>
                <c:pt idx="3">
                  <c:v>2018</c:v>
                </c:pt>
              </c:numCache>
            </c:numRef>
          </c:cat>
          <c:val>
            <c:numRef>
              <c:f>стратегия!$C$9:$F$9</c:f>
              <c:numCache>
                <c:formatCode>0.0</c:formatCode>
                <c:ptCount val="4"/>
                <c:pt idx="0">
                  <c:v>131.4</c:v>
                </c:pt>
                <c:pt idx="1">
                  <c:v>160</c:v>
                </c:pt>
                <c:pt idx="2">
                  <c:v>180</c:v>
                </c:pt>
                <c:pt idx="3">
                  <c:v>188.7</c:v>
                </c:pt>
              </c:numCache>
            </c:numRef>
          </c:val>
        </c:ser>
        <c:ser>
          <c:idx val="2"/>
          <c:order val="2"/>
          <c:tx>
            <c:strRef>
              <c:f>стратегия!$B$10</c:f>
              <c:strCache>
                <c:ptCount val="1"/>
                <c:pt idx="0">
                  <c:v>Расходы ГНС</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стратегия!$C$7:$F$7</c:f>
              <c:numCache>
                <c:formatCode>General</c:formatCode>
                <c:ptCount val="4"/>
                <c:pt idx="0">
                  <c:v>2015</c:v>
                </c:pt>
                <c:pt idx="1">
                  <c:v>2016</c:v>
                </c:pt>
                <c:pt idx="2">
                  <c:v>2017</c:v>
                </c:pt>
                <c:pt idx="3">
                  <c:v>2018</c:v>
                </c:pt>
              </c:numCache>
            </c:numRef>
          </c:cat>
          <c:val>
            <c:numRef>
              <c:f>стратегия!$C$10:$F$10</c:f>
              <c:numCache>
                <c:formatCode>0.0</c:formatCode>
                <c:ptCount val="4"/>
                <c:pt idx="0">
                  <c:v>107.8</c:v>
                </c:pt>
                <c:pt idx="1">
                  <c:v>105</c:v>
                </c:pt>
                <c:pt idx="2">
                  <c:v>115.1</c:v>
                </c:pt>
                <c:pt idx="3">
                  <c:v>174.73753280839895</c:v>
                </c:pt>
              </c:numCache>
            </c:numRef>
          </c:val>
        </c:ser>
        <c:ser>
          <c:idx val="3"/>
          <c:order val="3"/>
          <c:tx>
            <c:strRef>
              <c:f>стратегия!$B$11</c:f>
              <c:strCache>
                <c:ptCount val="1"/>
                <c:pt idx="0">
                  <c:v>Себестоимость сбора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стратегия!$C$7:$F$7</c:f>
              <c:numCache>
                <c:formatCode>General</c:formatCode>
                <c:ptCount val="4"/>
                <c:pt idx="0">
                  <c:v>2015</c:v>
                </c:pt>
                <c:pt idx="1">
                  <c:v>2016</c:v>
                </c:pt>
                <c:pt idx="2">
                  <c:v>2017</c:v>
                </c:pt>
                <c:pt idx="3">
                  <c:v>2018</c:v>
                </c:pt>
              </c:numCache>
            </c:numRef>
          </c:cat>
          <c:val>
            <c:numRef>
              <c:f>стратегия!$C$11:$F$11</c:f>
              <c:numCache>
                <c:formatCode>0.0</c:formatCode>
                <c:ptCount val="4"/>
                <c:pt idx="0">
                  <c:v>82</c:v>
                </c:pt>
                <c:pt idx="1">
                  <c:v>65.2</c:v>
                </c:pt>
                <c:pt idx="2">
                  <c:v>63.7</c:v>
                </c:pt>
                <c:pt idx="3">
                  <c:v>92.3</c:v>
                </c:pt>
              </c:numCache>
            </c:numRef>
          </c:val>
        </c:ser>
        <c:dLbls>
          <c:showLegendKey val="0"/>
          <c:showVal val="0"/>
          <c:showCatName val="0"/>
          <c:showSerName val="0"/>
          <c:showPercent val="0"/>
          <c:showBubbleSize val="0"/>
        </c:dLbls>
        <c:gapWidth val="150"/>
        <c:axId val="129164704"/>
        <c:axId val="129166272"/>
      </c:barChart>
      <c:catAx>
        <c:axId val="129164704"/>
        <c:scaling>
          <c:orientation val="minMax"/>
        </c:scaling>
        <c:delete val="0"/>
        <c:axPos val="b"/>
        <c:numFmt formatCode="General" sourceLinked="1"/>
        <c:majorTickMark val="out"/>
        <c:minorTickMark val="none"/>
        <c:tickLblPos val="nextTo"/>
        <c:crossAx val="129166272"/>
        <c:crosses val="autoZero"/>
        <c:auto val="1"/>
        <c:lblAlgn val="ctr"/>
        <c:lblOffset val="100"/>
        <c:noMultiLvlLbl val="0"/>
      </c:catAx>
      <c:valAx>
        <c:axId val="129166272"/>
        <c:scaling>
          <c:orientation val="minMax"/>
        </c:scaling>
        <c:delete val="0"/>
        <c:axPos val="l"/>
        <c:majorGridlines/>
        <c:numFmt formatCode="0.0" sourceLinked="1"/>
        <c:majorTickMark val="out"/>
        <c:minorTickMark val="none"/>
        <c:tickLblPos val="nextTo"/>
        <c:crossAx val="129164704"/>
        <c:crosses val="autoZero"/>
        <c:crossBetween val="between"/>
      </c:valAx>
    </c:plotArea>
    <c:legend>
      <c:legendPos val="r"/>
      <c:layout>
        <c:manualLayout>
          <c:xMode val="edge"/>
          <c:yMode val="edge"/>
          <c:x val="0.75384864391951001"/>
          <c:y val="0.15663969087197432"/>
          <c:w val="0.22948468941382327"/>
          <c:h val="0.7515354330708661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6127D-6D80-47BC-9690-8B5532C67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24</Pages>
  <Words>8340</Words>
  <Characters>47538</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ГНИ</dc:creator>
  <cp:lastModifiedBy>Прикомандированный сотрудник4</cp:lastModifiedBy>
  <cp:revision>10</cp:revision>
  <cp:lastPrinted>2018-11-27T04:28:00Z</cp:lastPrinted>
  <dcterms:created xsi:type="dcterms:W3CDTF">2019-03-28T05:13:00Z</dcterms:created>
  <dcterms:modified xsi:type="dcterms:W3CDTF">2019-03-29T05:44:00Z</dcterms:modified>
</cp:coreProperties>
</file>